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9D" w:rsidRPr="00DD304B" w:rsidRDefault="00BC679D" w:rsidP="00BC679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D304B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>Министерство сельского хозяйства Российской Федерации</w:t>
      </w:r>
    </w:p>
    <w:p w:rsidR="00BC679D" w:rsidRPr="00DD304B" w:rsidRDefault="00BC679D" w:rsidP="00BC679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DD304B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Адамовский</w:t>
      </w:r>
      <w:proofErr w:type="spellEnd"/>
      <w:r w:rsidRPr="00DD304B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сельскохозяйственный техникум-филиал  </w:t>
      </w:r>
    </w:p>
    <w:p w:rsidR="00BC679D" w:rsidRPr="00DD304B" w:rsidRDefault="00BC679D" w:rsidP="00BC679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</w:pPr>
      <w:r w:rsidRPr="00DD304B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 xml:space="preserve">Федерального государственного бюджетного образовательного учреждения  </w:t>
      </w:r>
    </w:p>
    <w:p w:rsidR="00BC679D" w:rsidRPr="00DD304B" w:rsidRDefault="00BC679D" w:rsidP="00BC679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</w:pPr>
      <w:r w:rsidRPr="00DD304B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 xml:space="preserve">Высшего профессионального образования  </w:t>
      </w:r>
    </w:p>
    <w:p w:rsidR="00BC679D" w:rsidRPr="00DD304B" w:rsidRDefault="00BC679D" w:rsidP="00BC679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lang w:eastAsia="ru-RU"/>
        </w:rPr>
      </w:pPr>
      <w:r w:rsidRPr="00DD304B">
        <w:rPr>
          <w:rFonts w:ascii="Times New Roman" w:eastAsia="Courier New" w:hAnsi="Times New Roman" w:cs="Times New Roman"/>
          <w:color w:val="000000"/>
          <w:lang w:eastAsia="ru-RU"/>
        </w:rPr>
        <w:t xml:space="preserve">«Оренбургский государственный аграрный университет»  </w:t>
      </w:r>
    </w:p>
    <w:p w:rsidR="00BC679D" w:rsidRPr="00DD304B" w:rsidRDefault="00BC679D" w:rsidP="00BC679D">
      <w:pPr>
        <w:widowControl w:val="0"/>
        <w:spacing w:after="0" w:line="240" w:lineRule="auto"/>
        <w:ind w:left="743" w:hanging="743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BC679D" w:rsidRPr="00DD304B" w:rsidRDefault="00BC679D" w:rsidP="00BC679D">
      <w:pPr>
        <w:widowControl w:val="0"/>
        <w:spacing w:after="0" w:line="240" w:lineRule="auto"/>
        <w:ind w:left="743" w:hanging="743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536"/>
        <w:gridCol w:w="4927"/>
      </w:tblGrid>
      <w:tr w:rsidR="00BC679D" w:rsidTr="003E59AB">
        <w:tc>
          <w:tcPr>
            <w:tcW w:w="4536" w:type="dxa"/>
          </w:tcPr>
          <w:p w:rsidR="00BC679D" w:rsidRPr="00DC7B97" w:rsidRDefault="00BC679D" w:rsidP="003E59A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48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РАССМОТРЕНО </w:t>
            </w:r>
          </w:p>
          <w:p w:rsidR="00BC679D" w:rsidRPr="00DC7B97" w:rsidRDefault="00BC679D" w:rsidP="003E59A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48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заседании ЦК  </w:t>
            </w:r>
          </w:p>
          <w:p w:rsidR="00BC679D" w:rsidRPr="00DC7B97" w:rsidRDefault="00BC679D" w:rsidP="003E59A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48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Протокол №______________________________</w:t>
            </w:r>
          </w:p>
          <w:p w:rsidR="00BC679D" w:rsidRPr="00DC7B97" w:rsidRDefault="00BC679D" w:rsidP="003E59A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79D" w:rsidRPr="009E7487" w:rsidRDefault="00BC679D" w:rsidP="003E59A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E748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«_____»___________20_____г.     </w:t>
            </w:r>
          </w:p>
        </w:tc>
        <w:tc>
          <w:tcPr>
            <w:tcW w:w="4927" w:type="dxa"/>
          </w:tcPr>
          <w:p w:rsidR="00BC679D" w:rsidRPr="009E7487" w:rsidRDefault="00BC679D" w:rsidP="003E59AB">
            <w:pPr>
              <w:widowControl w:val="0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48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BC679D" w:rsidRPr="009E7487" w:rsidRDefault="00BC679D" w:rsidP="003E59AB">
            <w:pPr>
              <w:widowControl w:val="0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48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Зам. директора по учебной работе</w:t>
            </w:r>
          </w:p>
          <w:p w:rsidR="00BC679D" w:rsidRPr="009E7487" w:rsidRDefault="00BC679D" w:rsidP="003E59AB">
            <w:pPr>
              <w:widowControl w:val="0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48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  <w:r w:rsidRPr="009E748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 </w:t>
            </w:r>
            <w:r w:rsidRPr="009E748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Чернова Н.А</w:t>
            </w:r>
            <w:r w:rsidRPr="009E748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.                                                                                                                                          «_____»______________20___г.             </w:t>
            </w:r>
          </w:p>
          <w:p w:rsidR="00BC679D" w:rsidRDefault="00BC679D" w:rsidP="003E59AB">
            <w:pPr>
              <w:widowControl w:val="0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C679D" w:rsidRPr="00DD304B" w:rsidRDefault="00BC679D" w:rsidP="00BC679D">
      <w:pPr>
        <w:widowControl w:val="0"/>
        <w:spacing w:after="0" w:line="240" w:lineRule="auto"/>
        <w:ind w:left="743" w:hanging="743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BC679D" w:rsidRPr="00AD64C5" w:rsidRDefault="00BC679D" w:rsidP="00BC679D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D30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</w:p>
    <w:p w:rsidR="00BC679D" w:rsidRPr="00DD304B" w:rsidRDefault="00BC679D" w:rsidP="00BC679D">
      <w:pPr>
        <w:widowControl w:val="0"/>
        <w:shd w:val="clear" w:color="auto" w:fill="FFFFFF"/>
        <w:tabs>
          <w:tab w:val="left" w:pos="4110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</w:p>
    <w:p w:rsidR="00BC679D" w:rsidRPr="00DD304B" w:rsidRDefault="00BC679D" w:rsidP="00BC679D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BC679D" w:rsidRPr="00DD304B" w:rsidRDefault="00BC679D" w:rsidP="00BC679D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BC679D" w:rsidRPr="00DD304B" w:rsidRDefault="00BC679D" w:rsidP="00BC679D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BC679D" w:rsidRPr="00DD304B" w:rsidRDefault="00BC679D" w:rsidP="00BC679D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BC679D" w:rsidRPr="00DD304B" w:rsidRDefault="00BC679D" w:rsidP="00BC679D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48"/>
          <w:szCs w:val="48"/>
          <w:lang w:eastAsia="ru-RU"/>
        </w:rPr>
      </w:pPr>
      <w:r w:rsidRPr="00DD304B">
        <w:rPr>
          <w:rFonts w:ascii="Times New Roman" w:eastAsia="Courier New" w:hAnsi="Times New Roman" w:cs="Times New Roman"/>
          <w:b/>
          <w:color w:val="000000"/>
          <w:sz w:val="48"/>
          <w:szCs w:val="48"/>
          <w:lang w:eastAsia="ru-RU"/>
        </w:rPr>
        <w:t>Контрольно-оценочные средства</w:t>
      </w:r>
    </w:p>
    <w:p w:rsidR="00BC679D" w:rsidRPr="00DD304B" w:rsidRDefault="00BC679D" w:rsidP="00BC679D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BC679D" w:rsidRPr="00DD304B" w:rsidRDefault="00BC679D" w:rsidP="00BC679D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BC679D" w:rsidRPr="00DD304B" w:rsidRDefault="00BC679D" w:rsidP="00BC679D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BC679D" w:rsidRPr="00DD304B" w:rsidRDefault="00BC679D" w:rsidP="00BC679D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BC679D" w:rsidRPr="00DD304B" w:rsidRDefault="00BC679D" w:rsidP="00BC679D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BC679D" w:rsidRPr="00DD304B" w:rsidRDefault="00BC679D" w:rsidP="00BC679D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BC679D" w:rsidRPr="00DD304B" w:rsidRDefault="00BC679D" w:rsidP="00BC679D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BC679D" w:rsidRPr="00DD304B" w:rsidRDefault="00BC679D" w:rsidP="00BC679D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034DB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по дисциплине</w:t>
      </w:r>
      <w:proofErr w:type="gramStart"/>
      <w:r w:rsidRPr="00034DB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О</w:t>
      </w:r>
      <w:proofErr w:type="gramEnd"/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П.</w:t>
      </w:r>
      <w:r w:rsidRPr="00AD64C5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0</w:t>
      </w:r>
      <w:r w:rsidR="00DC731B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3 </w:t>
      </w:r>
      <w:r w:rsidRPr="00AD64C5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«</w:t>
      </w:r>
      <w:r w:rsidR="00DC731B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Компьютерные сети</w:t>
      </w:r>
      <w:r w:rsidRPr="00AD64C5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BC679D" w:rsidRPr="00DD304B" w:rsidRDefault="00BC679D" w:rsidP="00BC679D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</w:p>
    <w:p w:rsidR="00BC679D" w:rsidRPr="00DD304B" w:rsidRDefault="00BC679D" w:rsidP="00BC679D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</w:p>
    <w:p w:rsidR="00BC679D" w:rsidRPr="00DD304B" w:rsidRDefault="00BC679D" w:rsidP="00BC679D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</w:p>
    <w:p w:rsidR="00BC679D" w:rsidRPr="00DD304B" w:rsidRDefault="00BC679D" w:rsidP="00BC679D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</w:p>
    <w:p w:rsidR="00BC679D" w:rsidRPr="00DD304B" w:rsidRDefault="00BC679D" w:rsidP="00BC679D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</w:p>
    <w:p w:rsidR="00BC679D" w:rsidRPr="00DD304B" w:rsidRDefault="00BC679D" w:rsidP="00BC679D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</w:p>
    <w:p w:rsidR="00BC679D" w:rsidRPr="00DD304B" w:rsidRDefault="00BC679D" w:rsidP="00BC679D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34DB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Специальность:</w:t>
      </w:r>
      <w:r w:rsidRPr="00AD64C5"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  <w:t xml:space="preserve">09.02.04 </w:t>
      </w:r>
      <w:r w:rsidRPr="00AD64C5">
        <w:rPr>
          <w:rFonts w:ascii="Times New Roman" w:hAnsi="Times New Roman" w:cs="Times New Roman"/>
          <w:b/>
          <w:sz w:val="28"/>
          <w:szCs w:val="28"/>
        </w:rPr>
        <w:t>«Информационные системы (по отраслям)»</w:t>
      </w:r>
    </w:p>
    <w:p w:rsidR="00BC679D" w:rsidRPr="00DD304B" w:rsidRDefault="00BC679D" w:rsidP="00BC679D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</w:p>
    <w:p w:rsidR="00BC679D" w:rsidRPr="00DD304B" w:rsidRDefault="00BC679D" w:rsidP="00BC679D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BC679D" w:rsidRPr="00DD304B" w:rsidRDefault="00BC679D" w:rsidP="00BC679D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BC679D" w:rsidRPr="005F400D" w:rsidRDefault="00BC679D" w:rsidP="00BC679D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BC679D" w:rsidRPr="005F400D" w:rsidRDefault="00BC679D" w:rsidP="00BC679D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BC679D" w:rsidRPr="005F400D" w:rsidRDefault="00BC679D" w:rsidP="00BC679D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BC679D" w:rsidRPr="005F400D" w:rsidRDefault="00BC679D" w:rsidP="00BC679D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BC679D" w:rsidRPr="00AD64C5" w:rsidRDefault="00BC679D" w:rsidP="00BC679D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BC679D" w:rsidRPr="00AD64C5" w:rsidRDefault="00BC679D" w:rsidP="00BC679D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BC679D" w:rsidRPr="00AD64C5" w:rsidRDefault="00BC679D" w:rsidP="00BC679D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BC679D" w:rsidRPr="00AD64C5" w:rsidRDefault="00BC679D" w:rsidP="00BC679D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BC679D" w:rsidRPr="00DD304B" w:rsidRDefault="00BC679D" w:rsidP="00BC679D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BC679D" w:rsidRPr="00DD304B" w:rsidRDefault="00BC679D" w:rsidP="00BC679D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BC679D" w:rsidRPr="00DD304B" w:rsidRDefault="00BC679D" w:rsidP="00BC679D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BC679D" w:rsidRPr="00DD304B" w:rsidRDefault="00BC679D" w:rsidP="00BC679D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BC679D" w:rsidRPr="00DD304B" w:rsidRDefault="00BC679D" w:rsidP="00BC679D">
      <w:pPr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D30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Адамовка</w:t>
      </w:r>
    </w:p>
    <w:p w:rsidR="00BC679D" w:rsidRDefault="00BC679D" w:rsidP="00BC679D">
      <w:pPr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D30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2015</w:t>
      </w:r>
    </w:p>
    <w:p w:rsidR="00BC679D" w:rsidRPr="00E47760" w:rsidRDefault="00BC679D" w:rsidP="00BC6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76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C679D" w:rsidRPr="00E47760" w:rsidRDefault="00BC679D" w:rsidP="00BC67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79D" w:rsidRPr="00DC731B" w:rsidRDefault="00BC679D" w:rsidP="00DC731B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E47760">
        <w:rPr>
          <w:rFonts w:ascii="Times New Roman" w:hAnsi="Times New Roman" w:cs="Times New Roman"/>
          <w:sz w:val="28"/>
          <w:szCs w:val="28"/>
        </w:rPr>
        <w:t>Комплект контрольно-оценочных средств (далее - КОС) по дисциплине</w:t>
      </w:r>
      <w:r w:rsidR="00DC73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77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731B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ОП.</w:t>
      </w:r>
      <w:r w:rsidR="00DC731B" w:rsidRPr="00AD64C5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0</w:t>
      </w:r>
      <w:r w:rsidR="00DC731B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3 </w:t>
      </w:r>
      <w:r w:rsidR="00DC731B" w:rsidRPr="00AD64C5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«</w:t>
      </w:r>
      <w:r w:rsidR="00DC731B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Компьютерные сети</w:t>
      </w:r>
      <w:r w:rsidR="00DC731B" w:rsidRPr="00AD64C5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BC679D" w:rsidRDefault="00BC679D" w:rsidP="00BC6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7760">
        <w:rPr>
          <w:rFonts w:ascii="Times New Roman" w:hAnsi="Times New Roman" w:cs="Times New Roman"/>
          <w:sz w:val="28"/>
          <w:szCs w:val="28"/>
        </w:rPr>
        <w:t>предназначен</w:t>
      </w:r>
      <w:proofErr w:type="gramEnd"/>
      <w:r w:rsidRPr="00E47760">
        <w:rPr>
          <w:rFonts w:ascii="Times New Roman" w:hAnsi="Times New Roman" w:cs="Times New Roman"/>
          <w:sz w:val="28"/>
          <w:szCs w:val="28"/>
        </w:rPr>
        <w:t xml:space="preserve"> для осуществления текущего контроля и промежуточной аттестации обучающихся.</w:t>
      </w:r>
    </w:p>
    <w:p w:rsidR="00BC679D" w:rsidRPr="009E7487" w:rsidRDefault="00BC679D" w:rsidP="00BC6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7760">
        <w:rPr>
          <w:rFonts w:ascii="Times New Roman" w:hAnsi="Times New Roman" w:cs="Times New Roman"/>
          <w:sz w:val="28"/>
          <w:szCs w:val="28"/>
        </w:rPr>
        <w:t>Используемые в КОС оценочные средства представлены в  таблице.</w:t>
      </w:r>
      <w:proofErr w:type="gramEnd"/>
    </w:p>
    <w:tbl>
      <w:tblPr>
        <w:tblpPr w:leftFromText="180" w:rightFromText="180" w:vertAnchor="page" w:horzAnchor="margin" w:tblpXSpec="center" w:tblpY="4456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701"/>
        <w:gridCol w:w="2268"/>
        <w:gridCol w:w="1418"/>
        <w:gridCol w:w="1563"/>
      </w:tblGrid>
      <w:tr w:rsidR="00BC679D" w:rsidRPr="007529C8" w:rsidTr="003E59AB">
        <w:trPr>
          <w:cantSplit/>
          <w:trHeight w:val="555"/>
        </w:trPr>
        <w:tc>
          <w:tcPr>
            <w:tcW w:w="2518" w:type="dxa"/>
            <w:vMerge w:val="restart"/>
          </w:tcPr>
          <w:p w:rsidR="00BC679D" w:rsidRPr="007529C8" w:rsidRDefault="00BC679D" w:rsidP="003E5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 (темы) дисциплины*</w:t>
            </w:r>
          </w:p>
        </w:tc>
        <w:tc>
          <w:tcPr>
            <w:tcW w:w="1701" w:type="dxa"/>
            <w:vMerge w:val="restart"/>
          </w:tcPr>
          <w:p w:rsidR="00BC679D" w:rsidRPr="007529C8" w:rsidRDefault="00BC679D" w:rsidP="003E5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контролируемой компетенции (или ее части)</w:t>
            </w:r>
          </w:p>
        </w:tc>
        <w:tc>
          <w:tcPr>
            <w:tcW w:w="5249" w:type="dxa"/>
            <w:gridSpan w:val="3"/>
          </w:tcPr>
          <w:p w:rsidR="00BC679D" w:rsidRPr="007529C8" w:rsidRDefault="00BC679D" w:rsidP="003E5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BC679D" w:rsidRPr="007529C8" w:rsidTr="003E59AB">
        <w:trPr>
          <w:cantSplit/>
          <w:trHeight w:val="555"/>
        </w:trPr>
        <w:tc>
          <w:tcPr>
            <w:tcW w:w="2518" w:type="dxa"/>
            <w:vMerge/>
          </w:tcPr>
          <w:p w:rsidR="00BC679D" w:rsidRPr="007529C8" w:rsidRDefault="00BC679D" w:rsidP="003E5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C679D" w:rsidRPr="007529C8" w:rsidRDefault="00BC679D" w:rsidP="003E5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C679D" w:rsidRPr="007529C8" w:rsidRDefault="00BC679D" w:rsidP="003E5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418" w:type="dxa"/>
          </w:tcPr>
          <w:p w:rsidR="00BC679D" w:rsidRPr="007529C8" w:rsidRDefault="00BC679D" w:rsidP="003E5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563" w:type="dxa"/>
          </w:tcPr>
          <w:p w:rsidR="00BC679D" w:rsidRPr="007529C8" w:rsidRDefault="00BC679D" w:rsidP="003E5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контроль</w:t>
            </w:r>
          </w:p>
        </w:tc>
      </w:tr>
      <w:tr w:rsidR="00BC679D" w:rsidRPr="007529C8" w:rsidTr="003E59AB">
        <w:trPr>
          <w:cantSplit/>
          <w:trHeight w:val="311"/>
        </w:trPr>
        <w:tc>
          <w:tcPr>
            <w:tcW w:w="2518" w:type="dxa"/>
          </w:tcPr>
          <w:p w:rsidR="00BC679D" w:rsidRPr="007529C8" w:rsidRDefault="00BC679D" w:rsidP="003E5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</w:p>
          <w:p w:rsidR="00BC679D" w:rsidRPr="007529C8" w:rsidRDefault="00BC679D" w:rsidP="003E5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теории баз данных</w:t>
            </w:r>
          </w:p>
        </w:tc>
        <w:tc>
          <w:tcPr>
            <w:tcW w:w="1701" w:type="dxa"/>
          </w:tcPr>
          <w:p w:rsidR="00BC679D" w:rsidRPr="007529C8" w:rsidRDefault="00BC679D" w:rsidP="003E59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C679D" w:rsidRPr="007529C8" w:rsidRDefault="00BC679D" w:rsidP="003E59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BC679D" w:rsidRDefault="00B64556" w:rsidP="003E59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 Зачет</w:t>
            </w:r>
          </w:p>
          <w:p w:rsidR="00B64556" w:rsidRPr="007529C8" w:rsidRDefault="00B64556" w:rsidP="003E59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 w:val="restart"/>
          </w:tcPr>
          <w:p w:rsidR="00BC679D" w:rsidRPr="007529C8" w:rsidRDefault="00BC679D" w:rsidP="003E59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C679D" w:rsidRPr="007529C8" w:rsidTr="003E59AB">
        <w:trPr>
          <w:cantSplit/>
          <w:trHeight w:val="1666"/>
        </w:trPr>
        <w:tc>
          <w:tcPr>
            <w:tcW w:w="2518" w:type="dxa"/>
          </w:tcPr>
          <w:p w:rsidR="00B64556" w:rsidRPr="00B64556" w:rsidRDefault="00B64556" w:rsidP="00B64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 Введение в дисциплину.</w:t>
            </w:r>
          </w:p>
          <w:p w:rsidR="00BC679D" w:rsidRPr="007529C8" w:rsidRDefault="00BC679D" w:rsidP="003E5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C679D" w:rsidRPr="007529C8" w:rsidRDefault="00BC679D" w:rsidP="003E59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ПК 1.</w:t>
            </w:r>
            <w:r w:rsidR="00B57D4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BC679D" w:rsidRPr="007529C8" w:rsidRDefault="00BC679D" w:rsidP="003E59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C679D" w:rsidRPr="007529C8" w:rsidRDefault="00BC679D" w:rsidP="003E59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BC679D" w:rsidRPr="007529C8" w:rsidRDefault="00BC679D" w:rsidP="003E59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679D" w:rsidRPr="007529C8" w:rsidTr="003E59AB">
        <w:trPr>
          <w:cantSplit/>
          <w:trHeight w:val="1390"/>
        </w:trPr>
        <w:tc>
          <w:tcPr>
            <w:tcW w:w="2518" w:type="dxa"/>
          </w:tcPr>
          <w:p w:rsidR="00BC679D" w:rsidRPr="007529C8" w:rsidRDefault="00B57D4A" w:rsidP="003E5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7D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1.2. Принципы централизованной и распределенной обработки данных</w:t>
            </w:r>
          </w:p>
        </w:tc>
        <w:tc>
          <w:tcPr>
            <w:tcW w:w="1701" w:type="dxa"/>
          </w:tcPr>
          <w:p w:rsidR="00BC679D" w:rsidRPr="007529C8" w:rsidRDefault="00BC679D" w:rsidP="00B57D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1.</w:t>
            </w:r>
            <w:r w:rsidR="00B57D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BC679D" w:rsidRPr="007529C8" w:rsidRDefault="00BC679D" w:rsidP="003E59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Задания для самостоятельной работы</w:t>
            </w:r>
          </w:p>
        </w:tc>
        <w:tc>
          <w:tcPr>
            <w:tcW w:w="1418" w:type="dxa"/>
            <w:vMerge/>
          </w:tcPr>
          <w:p w:rsidR="00BC679D" w:rsidRPr="007529C8" w:rsidRDefault="00BC679D" w:rsidP="003E59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BC679D" w:rsidRPr="007529C8" w:rsidRDefault="00BC679D" w:rsidP="003E59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679D" w:rsidRPr="007529C8" w:rsidTr="003E59AB">
        <w:trPr>
          <w:cantSplit/>
          <w:trHeight w:val="287"/>
        </w:trPr>
        <w:tc>
          <w:tcPr>
            <w:tcW w:w="2518" w:type="dxa"/>
          </w:tcPr>
          <w:p w:rsidR="00BC679D" w:rsidRPr="007529C8" w:rsidRDefault="00B57D4A" w:rsidP="003E5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7D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1.3. Классификация компьютерных сетей</w:t>
            </w:r>
          </w:p>
        </w:tc>
        <w:tc>
          <w:tcPr>
            <w:tcW w:w="1701" w:type="dxa"/>
          </w:tcPr>
          <w:p w:rsidR="00B57D4A" w:rsidRPr="007529C8" w:rsidRDefault="00B57D4A" w:rsidP="00B57D4A">
            <w:pPr>
              <w:tabs>
                <w:tab w:val="left" w:pos="1027"/>
              </w:tabs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1.2</w:t>
            </w:r>
          </w:p>
          <w:p w:rsidR="00B57D4A" w:rsidRPr="007529C8" w:rsidRDefault="00B57D4A" w:rsidP="00B57D4A">
            <w:pPr>
              <w:tabs>
                <w:tab w:val="left" w:pos="1027"/>
              </w:tabs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C679D" w:rsidRPr="007529C8" w:rsidRDefault="00B57D4A" w:rsidP="00B57D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1.9</w:t>
            </w:r>
          </w:p>
        </w:tc>
        <w:tc>
          <w:tcPr>
            <w:tcW w:w="2268" w:type="dxa"/>
          </w:tcPr>
          <w:p w:rsidR="00BC679D" w:rsidRPr="007529C8" w:rsidRDefault="00BC679D" w:rsidP="003E59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Задания для самостоятельной работы</w:t>
            </w:r>
          </w:p>
        </w:tc>
        <w:tc>
          <w:tcPr>
            <w:tcW w:w="1418" w:type="dxa"/>
            <w:vMerge/>
          </w:tcPr>
          <w:p w:rsidR="00BC679D" w:rsidRPr="007529C8" w:rsidRDefault="00BC679D" w:rsidP="003E59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BC679D" w:rsidRPr="007529C8" w:rsidRDefault="00BC679D" w:rsidP="003E59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679D" w:rsidRPr="007529C8" w:rsidTr="003E59AB">
        <w:trPr>
          <w:cantSplit/>
          <w:trHeight w:val="1942"/>
        </w:trPr>
        <w:tc>
          <w:tcPr>
            <w:tcW w:w="2518" w:type="dxa"/>
          </w:tcPr>
          <w:p w:rsidR="00BC679D" w:rsidRPr="007529C8" w:rsidRDefault="00B57D4A" w:rsidP="00B57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7D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1.4. Организация сетей различных типов. Сетевые топологии.</w:t>
            </w:r>
          </w:p>
        </w:tc>
        <w:tc>
          <w:tcPr>
            <w:tcW w:w="1701" w:type="dxa"/>
          </w:tcPr>
          <w:p w:rsidR="00BC679D" w:rsidRPr="007529C8" w:rsidRDefault="00B57D4A" w:rsidP="003E59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1.10</w:t>
            </w:r>
          </w:p>
          <w:p w:rsidR="00BC679D" w:rsidRPr="007529C8" w:rsidRDefault="00BC679D" w:rsidP="003E59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C679D" w:rsidRPr="007529C8" w:rsidRDefault="00BC679D" w:rsidP="003E59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Задания для самостоятельной работы</w:t>
            </w:r>
          </w:p>
        </w:tc>
        <w:tc>
          <w:tcPr>
            <w:tcW w:w="1418" w:type="dxa"/>
            <w:vMerge/>
          </w:tcPr>
          <w:p w:rsidR="00BC679D" w:rsidRPr="007529C8" w:rsidRDefault="00BC679D" w:rsidP="003E59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BC679D" w:rsidRPr="007529C8" w:rsidRDefault="00BC679D" w:rsidP="003E59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679D" w:rsidRPr="007529C8" w:rsidTr="003E59AB">
        <w:trPr>
          <w:cantSplit/>
          <w:trHeight w:val="1246"/>
        </w:trPr>
        <w:tc>
          <w:tcPr>
            <w:tcW w:w="2518" w:type="dxa"/>
          </w:tcPr>
          <w:p w:rsidR="00B57D4A" w:rsidRPr="00B57D4A" w:rsidRDefault="00B57D4A" w:rsidP="00B57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7D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1.5. Базовые технологии локальных сетей. Стандарты.</w:t>
            </w:r>
          </w:p>
          <w:p w:rsidR="00B57D4A" w:rsidRPr="00B57D4A" w:rsidRDefault="00B57D4A" w:rsidP="00B57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7D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Проводные и беспроводные сети </w:t>
            </w:r>
          </w:p>
          <w:p w:rsidR="00BC679D" w:rsidRPr="007529C8" w:rsidRDefault="00BC679D" w:rsidP="003E59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C679D" w:rsidRPr="007529C8" w:rsidRDefault="00BC679D" w:rsidP="003E59AB">
            <w:pPr>
              <w:tabs>
                <w:tab w:val="left" w:pos="1027"/>
              </w:tabs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C679D" w:rsidRPr="007529C8" w:rsidRDefault="00B57D4A" w:rsidP="003E59AB">
            <w:pPr>
              <w:tabs>
                <w:tab w:val="left" w:pos="1027"/>
              </w:tabs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1.2</w:t>
            </w:r>
          </w:p>
          <w:p w:rsidR="00BC679D" w:rsidRPr="007529C8" w:rsidRDefault="00BC679D" w:rsidP="003E59AB">
            <w:pPr>
              <w:tabs>
                <w:tab w:val="left" w:pos="1027"/>
              </w:tabs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C679D" w:rsidRPr="007529C8" w:rsidRDefault="00BC679D" w:rsidP="003E59AB">
            <w:pPr>
              <w:tabs>
                <w:tab w:val="left" w:pos="1027"/>
              </w:tabs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1.</w:t>
            </w:r>
            <w:r w:rsidR="00B57D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B57D4A" w:rsidRDefault="00B57D4A" w:rsidP="00B57D4A">
            <w:pPr>
              <w:tabs>
                <w:tab w:val="left" w:pos="1027"/>
              </w:tabs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C679D" w:rsidRPr="007529C8" w:rsidRDefault="00BC679D" w:rsidP="003E59AB">
            <w:pPr>
              <w:tabs>
                <w:tab w:val="left" w:pos="1027"/>
              </w:tabs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Задания для самостоятельной работы</w:t>
            </w:r>
          </w:p>
        </w:tc>
        <w:tc>
          <w:tcPr>
            <w:tcW w:w="1418" w:type="dxa"/>
            <w:vMerge/>
          </w:tcPr>
          <w:p w:rsidR="00BC679D" w:rsidRPr="007529C8" w:rsidRDefault="00BC679D" w:rsidP="003E59AB">
            <w:pPr>
              <w:tabs>
                <w:tab w:val="left" w:pos="1027"/>
              </w:tabs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BC679D" w:rsidRPr="007529C8" w:rsidRDefault="00BC679D" w:rsidP="003E59AB">
            <w:pPr>
              <w:tabs>
                <w:tab w:val="left" w:pos="1027"/>
              </w:tabs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679D" w:rsidRPr="007529C8" w:rsidTr="003E59AB">
        <w:trPr>
          <w:cantSplit/>
          <w:trHeight w:val="1114"/>
        </w:trPr>
        <w:tc>
          <w:tcPr>
            <w:tcW w:w="2518" w:type="dxa"/>
          </w:tcPr>
          <w:p w:rsidR="00BC679D" w:rsidRPr="007529C8" w:rsidRDefault="00B57D4A" w:rsidP="003E59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7D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1.6.Сетевые адаптеры</w:t>
            </w:r>
          </w:p>
        </w:tc>
        <w:tc>
          <w:tcPr>
            <w:tcW w:w="1701" w:type="dxa"/>
          </w:tcPr>
          <w:p w:rsidR="00B57D4A" w:rsidRPr="00B57D4A" w:rsidRDefault="00B57D4A" w:rsidP="00B57D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7D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 1.9.,</w:t>
            </w:r>
          </w:p>
          <w:p w:rsidR="00B57D4A" w:rsidRPr="00B57D4A" w:rsidRDefault="00B57D4A" w:rsidP="00B57D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7D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 1.7.,</w:t>
            </w:r>
          </w:p>
          <w:p w:rsidR="00BC679D" w:rsidRPr="007529C8" w:rsidRDefault="00B57D4A" w:rsidP="00B57D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7D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 1.2.</w:t>
            </w:r>
          </w:p>
        </w:tc>
        <w:tc>
          <w:tcPr>
            <w:tcW w:w="2268" w:type="dxa"/>
          </w:tcPr>
          <w:p w:rsidR="00B57D4A" w:rsidRDefault="00B57D4A" w:rsidP="00B57D4A">
            <w:pPr>
              <w:tabs>
                <w:tab w:val="left" w:pos="1027"/>
              </w:tabs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ЛР№1</w:t>
            </w:r>
          </w:p>
          <w:p w:rsidR="00BC679D" w:rsidRPr="007529C8" w:rsidRDefault="00BC679D" w:rsidP="003E59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Задания для самостоятельной работы</w:t>
            </w:r>
          </w:p>
        </w:tc>
        <w:tc>
          <w:tcPr>
            <w:tcW w:w="1418" w:type="dxa"/>
            <w:vMerge/>
          </w:tcPr>
          <w:p w:rsidR="00BC679D" w:rsidRPr="007529C8" w:rsidRDefault="00BC679D" w:rsidP="003E59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BC679D" w:rsidRPr="007529C8" w:rsidRDefault="00BC679D" w:rsidP="003E59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679D" w:rsidRPr="007529C8" w:rsidTr="003E59AB">
        <w:trPr>
          <w:cantSplit/>
          <w:trHeight w:val="1114"/>
        </w:trPr>
        <w:tc>
          <w:tcPr>
            <w:tcW w:w="2518" w:type="dxa"/>
          </w:tcPr>
          <w:p w:rsidR="00BC679D" w:rsidRPr="007529C8" w:rsidRDefault="00B57D4A" w:rsidP="00B57D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7D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1.7.Коммуникационное оборудование сетей</w:t>
            </w:r>
          </w:p>
        </w:tc>
        <w:tc>
          <w:tcPr>
            <w:tcW w:w="1701" w:type="dxa"/>
          </w:tcPr>
          <w:p w:rsidR="00BC679D" w:rsidRPr="007529C8" w:rsidRDefault="00BC679D" w:rsidP="003E59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1.2</w:t>
            </w:r>
          </w:p>
          <w:p w:rsidR="00BC679D" w:rsidRDefault="00BC679D" w:rsidP="003E59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1.</w:t>
            </w:r>
            <w:r w:rsidR="00B57D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  <w:p w:rsidR="00B57D4A" w:rsidRPr="007529C8" w:rsidRDefault="00B57D4A" w:rsidP="003E59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B57D4A" w:rsidRDefault="00B57D4A" w:rsidP="003E59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ЛР№2</w:t>
            </w:r>
          </w:p>
          <w:p w:rsidR="00BC679D" w:rsidRPr="007529C8" w:rsidRDefault="00BC679D" w:rsidP="003E59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Задания для самостоятельной работы</w:t>
            </w:r>
          </w:p>
        </w:tc>
        <w:tc>
          <w:tcPr>
            <w:tcW w:w="1418" w:type="dxa"/>
            <w:vMerge/>
          </w:tcPr>
          <w:p w:rsidR="00BC679D" w:rsidRPr="007529C8" w:rsidRDefault="00BC679D" w:rsidP="003E59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BC679D" w:rsidRPr="007529C8" w:rsidRDefault="00BC679D" w:rsidP="003E59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679D" w:rsidRPr="007529C8" w:rsidTr="003E59AB">
        <w:trPr>
          <w:cantSplit/>
          <w:trHeight w:val="2935"/>
        </w:trPr>
        <w:tc>
          <w:tcPr>
            <w:tcW w:w="2518" w:type="dxa"/>
          </w:tcPr>
          <w:p w:rsidR="00BC679D" w:rsidRPr="007529C8" w:rsidRDefault="00B57D4A" w:rsidP="003E59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7D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1.8.Модемы </w:t>
            </w:r>
          </w:p>
        </w:tc>
        <w:tc>
          <w:tcPr>
            <w:tcW w:w="1701" w:type="dxa"/>
          </w:tcPr>
          <w:p w:rsidR="00BC679D" w:rsidRPr="007529C8" w:rsidRDefault="00B57D4A" w:rsidP="003E5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ПК 1.7</w:t>
            </w:r>
          </w:p>
          <w:p w:rsidR="00BC679D" w:rsidRPr="007529C8" w:rsidRDefault="00B57D4A" w:rsidP="003E5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ПК 1.9</w:t>
            </w:r>
          </w:p>
          <w:p w:rsidR="00BC679D" w:rsidRPr="007529C8" w:rsidRDefault="00BC679D" w:rsidP="003E5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ПК 1.</w:t>
            </w:r>
            <w:r w:rsidR="00B57D4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BC679D" w:rsidRDefault="00BC679D" w:rsidP="003E5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ЛР№</w:t>
            </w:r>
            <w:r w:rsidR="00B57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57D4A" w:rsidRDefault="00B57D4A" w:rsidP="003E5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ЛР№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57D4A" w:rsidRPr="007529C8" w:rsidRDefault="00B57D4A" w:rsidP="003E5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Задания для самостоятельной работы</w:t>
            </w:r>
          </w:p>
        </w:tc>
        <w:tc>
          <w:tcPr>
            <w:tcW w:w="1418" w:type="dxa"/>
            <w:vMerge/>
          </w:tcPr>
          <w:p w:rsidR="00BC679D" w:rsidRPr="007529C8" w:rsidRDefault="00BC679D" w:rsidP="003E5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BC679D" w:rsidRPr="007529C8" w:rsidRDefault="00BC679D" w:rsidP="003E5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D4A" w:rsidRPr="007529C8" w:rsidTr="00B57D4A">
        <w:trPr>
          <w:cantSplit/>
          <w:trHeight w:val="1040"/>
        </w:trPr>
        <w:tc>
          <w:tcPr>
            <w:tcW w:w="2518" w:type="dxa"/>
          </w:tcPr>
          <w:p w:rsidR="00B57D4A" w:rsidRPr="00B57D4A" w:rsidRDefault="00B57D4A" w:rsidP="003E5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7D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1.9.Открытая архитектура</w:t>
            </w:r>
          </w:p>
        </w:tc>
        <w:tc>
          <w:tcPr>
            <w:tcW w:w="1701" w:type="dxa"/>
          </w:tcPr>
          <w:p w:rsidR="00B57D4A" w:rsidRDefault="00B57D4A" w:rsidP="003E5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ПК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DC731B" w:rsidRDefault="00DC731B" w:rsidP="003E5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731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Рубежный контроль</w:t>
            </w:r>
            <w:r w:rsidRPr="00DC73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57D4A" w:rsidRPr="007529C8" w:rsidRDefault="00B57D4A" w:rsidP="003E5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Задания для самостоятельной работы</w:t>
            </w:r>
          </w:p>
        </w:tc>
        <w:tc>
          <w:tcPr>
            <w:tcW w:w="1418" w:type="dxa"/>
            <w:vMerge/>
          </w:tcPr>
          <w:p w:rsidR="00B57D4A" w:rsidRPr="007529C8" w:rsidRDefault="00B57D4A" w:rsidP="003E5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B57D4A" w:rsidRPr="007529C8" w:rsidRDefault="00B57D4A" w:rsidP="003E5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79D" w:rsidRPr="007529C8" w:rsidTr="003E59AB">
        <w:trPr>
          <w:cantSplit/>
          <w:trHeight w:val="20"/>
        </w:trPr>
        <w:tc>
          <w:tcPr>
            <w:tcW w:w="2518" w:type="dxa"/>
          </w:tcPr>
          <w:p w:rsidR="00BC679D" w:rsidRPr="007529C8" w:rsidRDefault="00B57D4A" w:rsidP="003E5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</w:t>
            </w:r>
            <w:r w:rsidR="00BC679D" w:rsidRPr="007529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BC679D" w:rsidRPr="007529C8" w:rsidRDefault="00B57D4A" w:rsidP="003E5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7D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Сетевые протоколы</w:t>
            </w:r>
          </w:p>
        </w:tc>
        <w:tc>
          <w:tcPr>
            <w:tcW w:w="1701" w:type="dxa"/>
          </w:tcPr>
          <w:p w:rsidR="00BC679D" w:rsidRPr="007529C8" w:rsidRDefault="00BC679D" w:rsidP="003E5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C679D" w:rsidRPr="007529C8" w:rsidRDefault="00BC679D" w:rsidP="003E5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C679D" w:rsidRPr="007529C8" w:rsidRDefault="00BC679D" w:rsidP="003E5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BC679D" w:rsidRPr="007529C8" w:rsidRDefault="00BC679D" w:rsidP="003E5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679D" w:rsidRPr="007529C8" w:rsidTr="003E59AB">
        <w:trPr>
          <w:cantSplit/>
          <w:trHeight w:val="1945"/>
        </w:trPr>
        <w:tc>
          <w:tcPr>
            <w:tcW w:w="2518" w:type="dxa"/>
          </w:tcPr>
          <w:p w:rsidR="00BC679D" w:rsidRPr="007529C8" w:rsidRDefault="00B57D4A" w:rsidP="003E59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7D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2.1.  Модель </w:t>
            </w:r>
            <w:r w:rsidRPr="00B57D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 w:eastAsia="ru-RU"/>
              </w:rPr>
              <w:t>TCP</w:t>
            </w:r>
            <w:r w:rsidRPr="00B57D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B57D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 w:eastAsia="ru-RU"/>
              </w:rPr>
              <w:t>IP</w:t>
            </w:r>
            <w:r w:rsidRPr="00B57D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Протоколы. Модель </w:t>
            </w:r>
            <w:r w:rsidRPr="00B57D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OSI</w:t>
            </w:r>
          </w:p>
        </w:tc>
        <w:tc>
          <w:tcPr>
            <w:tcW w:w="1701" w:type="dxa"/>
          </w:tcPr>
          <w:p w:rsidR="00BC679D" w:rsidRPr="007529C8" w:rsidRDefault="00BC679D" w:rsidP="003E59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1.</w:t>
            </w:r>
            <w:r w:rsidR="00B57D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  <w:p w:rsidR="00BC679D" w:rsidRPr="007529C8" w:rsidRDefault="00BC679D" w:rsidP="003E59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1.2</w:t>
            </w:r>
          </w:p>
          <w:p w:rsidR="00BC679D" w:rsidRPr="007529C8" w:rsidRDefault="00BC679D" w:rsidP="003E59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C679D" w:rsidRPr="007529C8" w:rsidRDefault="00BC679D" w:rsidP="003E59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Задания для самостоятельной работы</w:t>
            </w:r>
          </w:p>
        </w:tc>
        <w:tc>
          <w:tcPr>
            <w:tcW w:w="1418" w:type="dxa"/>
            <w:vMerge/>
          </w:tcPr>
          <w:p w:rsidR="00BC679D" w:rsidRPr="007529C8" w:rsidRDefault="00BC679D" w:rsidP="003E59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BC679D" w:rsidRPr="007529C8" w:rsidRDefault="00BC679D" w:rsidP="003E59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679D" w:rsidRPr="007529C8" w:rsidTr="003E59AB">
        <w:trPr>
          <w:cantSplit/>
          <w:trHeight w:val="2712"/>
        </w:trPr>
        <w:tc>
          <w:tcPr>
            <w:tcW w:w="2518" w:type="dxa"/>
          </w:tcPr>
          <w:p w:rsidR="00BC679D" w:rsidRPr="007529C8" w:rsidRDefault="00B57D4A" w:rsidP="003E59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7D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2.2 Стек протоколов. Протоколы сетевого уровня</w:t>
            </w:r>
          </w:p>
        </w:tc>
        <w:tc>
          <w:tcPr>
            <w:tcW w:w="1701" w:type="dxa"/>
          </w:tcPr>
          <w:p w:rsidR="00BC679D" w:rsidRPr="007529C8" w:rsidRDefault="00BC679D" w:rsidP="003E59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1.</w:t>
            </w:r>
            <w:r w:rsidR="00B57D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  <w:p w:rsidR="00BC679D" w:rsidRPr="007529C8" w:rsidRDefault="00B57D4A" w:rsidP="003E59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1.10</w:t>
            </w:r>
          </w:p>
          <w:p w:rsidR="00BC679D" w:rsidRPr="007529C8" w:rsidRDefault="00BC679D" w:rsidP="003E59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C679D" w:rsidRPr="007529C8" w:rsidRDefault="00BC679D" w:rsidP="003E5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Задания для самостоятельной работы</w:t>
            </w:r>
          </w:p>
        </w:tc>
        <w:tc>
          <w:tcPr>
            <w:tcW w:w="1418" w:type="dxa"/>
            <w:vMerge/>
          </w:tcPr>
          <w:p w:rsidR="00BC679D" w:rsidRPr="007529C8" w:rsidRDefault="00BC679D" w:rsidP="003E59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BC679D" w:rsidRPr="007529C8" w:rsidRDefault="00BC679D" w:rsidP="003E59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679D" w:rsidRPr="007529C8" w:rsidTr="003E59AB">
        <w:trPr>
          <w:cantSplit/>
          <w:trHeight w:val="2225"/>
        </w:trPr>
        <w:tc>
          <w:tcPr>
            <w:tcW w:w="2518" w:type="dxa"/>
          </w:tcPr>
          <w:p w:rsidR="00BC679D" w:rsidRPr="007529C8" w:rsidRDefault="00B57D4A" w:rsidP="003E59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7D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2.3. Протоколы транспортного уровня</w:t>
            </w:r>
          </w:p>
        </w:tc>
        <w:tc>
          <w:tcPr>
            <w:tcW w:w="1701" w:type="dxa"/>
          </w:tcPr>
          <w:p w:rsidR="00BC679D" w:rsidRPr="007529C8" w:rsidRDefault="00B57D4A" w:rsidP="003E59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1.10</w:t>
            </w:r>
          </w:p>
          <w:p w:rsidR="00BC679D" w:rsidRPr="007529C8" w:rsidRDefault="00B57D4A" w:rsidP="003E59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1.9</w:t>
            </w:r>
          </w:p>
          <w:p w:rsidR="00BC679D" w:rsidRPr="007529C8" w:rsidRDefault="00BC679D" w:rsidP="003E59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1.7</w:t>
            </w:r>
          </w:p>
        </w:tc>
        <w:tc>
          <w:tcPr>
            <w:tcW w:w="2268" w:type="dxa"/>
          </w:tcPr>
          <w:p w:rsidR="00BC679D" w:rsidRPr="007529C8" w:rsidRDefault="00B57D4A" w:rsidP="003E5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ЛР№5</w:t>
            </w:r>
          </w:p>
          <w:p w:rsidR="00BC679D" w:rsidRPr="007529C8" w:rsidRDefault="00B57D4A" w:rsidP="003E5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ЛР№6</w:t>
            </w:r>
          </w:p>
          <w:p w:rsidR="00BC679D" w:rsidRDefault="00B57D4A" w:rsidP="003E5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ЛР№7</w:t>
            </w:r>
          </w:p>
          <w:p w:rsidR="00BC679D" w:rsidRPr="007529C8" w:rsidRDefault="00BC679D" w:rsidP="003E59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Задания для самостоятельной работы</w:t>
            </w:r>
          </w:p>
        </w:tc>
        <w:tc>
          <w:tcPr>
            <w:tcW w:w="1418" w:type="dxa"/>
            <w:vMerge/>
          </w:tcPr>
          <w:p w:rsidR="00BC679D" w:rsidRPr="007529C8" w:rsidRDefault="00BC679D" w:rsidP="003E59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BC679D" w:rsidRPr="007529C8" w:rsidRDefault="00BC679D" w:rsidP="003E59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679D" w:rsidRPr="007529C8" w:rsidTr="003E59AB">
        <w:trPr>
          <w:cantSplit/>
          <w:trHeight w:val="2267"/>
        </w:trPr>
        <w:tc>
          <w:tcPr>
            <w:tcW w:w="2518" w:type="dxa"/>
          </w:tcPr>
          <w:p w:rsidR="00BC679D" w:rsidRPr="007529C8" w:rsidRDefault="00B57D4A" w:rsidP="003E59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7D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2.4. Адресация в сетях</w:t>
            </w:r>
          </w:p>
        </w:tc>
        <w:tc>
          <w:tcPr>
            <w:tcW w:w="1701" w:type="dxa"/>
          </w:tcPr>
          <w:p w:rsidR="00BC679D" w:rsidRPr="007529C8" w:rsidRDefault="00BC679D" w:rsidP="00B57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1.</w:t>
            </w:r>
            <w:r w:rsidR="00B57D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:rsidR="00BC679D" w:rsidRPr="007529C8" w:rsidRDefault="00BC679D" w:rsidP="003E5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Задания для самостоятельной работы</w:t>
            </w:r>
          </w:p>
        </w:tc>
        <w:tc>
          <w:tcPr>
            <w:tcW w:w="1418" w:type="dxa"/>
            <w:vMerge/>
          </w:tcPr>
          <w:p w:rsidR="00BC679D" w:rsidRPr="007529C8" w:rsidRDefault="00BC679D" w:rsidP="003E5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BC679D" w:rsidRPr="007529C8" w:rsidRDefault="00BC679D" w:rsidP="003E5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679D" w:rsidRPr="007529C8" w:rsidTr="003E59AB">
        <w:trPr>
          <w:cantSplit/>
          <w:trHeight w:val="2455"/>
        </w:trPr>
        <w:tc>
          <w:tcPr>
            <w:tcW w:w="2518" w:type="dxa"/>
          </w:tcPr>
          <w:p w:rsidR="00BC679D" w:rsidRPr="007529C8" w:rsidRDefault="0041297F" w:rsidP="003E59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29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2.5. Реализация </w:t>
            </w:r>
            <w:r w:rsidRPr="004129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 w:eastAsia="ru-RU"/>
              </w:rPr>
              <w:t>IP</w:t>
            </w:r>
            <w:r w:rsidRPr="004129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маршрута. Организация доменов и доменных имен</w:t>
            </w:r>
          </w:p>
        </w:tc>
        <w:tc>
          <w:tcPr>
            <w:tcW w:w="1701" w:type="dxa"/>
          </w:tcPr>
          <w:p w:rsidR="00BC679D" w:rsidRPr="007529C8" w:rsidRDefault="00BC679D" w:rsidP="003E59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1.</w:t>
            </w:r>
            <w:r w:rsidR="004129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41297F" w:rsidRPr="007529C8" w:rsidRDefault="0041297F" w:rsidP="004129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  <w:p w:rsidR="0041297F" w:rsidRPr="007529C8" w:rsidRDefault="0041297F" w:rsidP="004129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1.9</w:t>
            </w:r>
          </w:p>
          <w:p w:rsidR="0041297F" w:rsidRPr="007529C8" w:rsidRDefault="0041297F" w:rsidP="004129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  <w:p w:rsidR="00BC679D" w:rsidRPr="007529C8" w:rsidRDefault="00BC679D" w:rsidP="003E59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C679D" w:rsidRPr="007529C8" w:rsidRDefault="0041297F" w:rsidP="003E5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ЛР№8</w:t>
            </w:r>
          </w:p>
          <w:p w:rsidR="00BC679D" w:rsidRPr="007529C8" w:rsidRDefault="00BC679D" w:rsidP="003E59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ЛР№</w:t>
            </w:r>
            <w:r w:rsidR="00412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vMerge/>
          </w:tcPr>
          <w:p w:rsidR="00BC679D" w:rsidRPr="007529C8" w:rsidRDefault="00BC679D" w:rsidP="003E59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BC679D" w:rsidRPr="007529C8" w:rsidRDefault="00BC679D" w:rsidP="003E59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679D" w:rsidRPr="007529C8" w:rsidTr="003E59AB">
        <w:trPr>
          <w:cantSplit/>
          <w:trHeight w:val="1670"/>
        </w:trPr>
        <w:tc>
          <w:tcPr>
            <w:tcW w:w="2518" w:type="dxa"/>
          </w:tcPr>
          <w:p w:rsidR="00BC679D" w:rsidRPr="007529C8" w:rsidRDefault="0041297F" w:rsidP="003E59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proofErr w:type="gramStart"/>
            <w:r w:rsidRPr="004129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4129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.6.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129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Беспроводные компьютерные сети</w:t>
            </w:r>
          </w:p>
        </w:tc>
        <w:tc>
          <w:tcPr>
            <w:tcW w:w="1701" w:type="dxa"/>
          </w:tcPr>
          <w:p w:rsidR="00BC679D" w:rsidRPr="007529C8" w:rsidRDefault="00BC679D" w:rsidP="003E59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1.</w:t>
            </w:r>
            <w:r w:rsidR="004129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BC679D" w:rsidRPr="007529C8" w:rsidRDefault="00BC679D" w:rsidP="003E59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Задания для самостоятельной работы</w:t>
            </w:r>
          </w:p>
        </w:tc>
        <w:tc>
          <w:tcPr>
            <w:tcW w:w="1418" w:type="dxa"/>
            <w:vMerge/>
          </w:tcPr>
          <w:p w:rsidR="00BC679D" w:rsidRPr="007529C8" w:rsidRDefault="00BC679D" w:rsidP="003E59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BC679D" w:rsidRPr="007529C8" w:rsidRDefault="00BC679D" w:rsidP="003E59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679D" w:rsidRPr="007529C8" w:rsidTr="003E59AB">
        <w:trPr>
          <w:cantSplit/>
          <w:trHeight w:val="2225"/>
        </w:trPr>
        <w:tc>
          <w:tcPr>
            <w:tcW w:w="2518" w:type="dxa"/>
          </w:tcPr>
          <w:p w:rsidR="00BC679D" w:rsidRPr="007529C8" w:rsidRDefault="0041297F" w:rsidP="003E5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9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2.7.Персональные сети и технология </w:t>
            </w:r>
            <w:r w:rsidRPr="004129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 w:eastAsia="ru-RU"/>
              </w:rPr>
              <w:t>Bluetooth</w:t>
            </w:r>
          </w:p>
        </w:tc>
        <w:tc>
          <w:tcPr>
            <w:tcW w:w="1701" w:type="dxa"/>
          </w:tcPr>
          <w:p w:rsidR="0041297F" w:rsidRPr="007529C8" w:rsidRDefault="0041297F" w:rsidP="004129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41297F" w:rsidRPr="007529C8" w:rsidRDefault="0041297F" w:rsidP="004129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  <w:p w:rsidR="0041297F" w:rsidRPr="007529C8" w:rsidRDefault="0041297F" w:rsidP="004129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1.9</w:t>
            </w:r>
          </w:p>
          <w:p w:rsidR="0041297F" w:rsidRPr="007529C8" w:rsidRDefault="0041297F" w:rsidP="004129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  <w:p w:rsidR="00BC679D" w:rsidRPr="007529C8" w:rsidRDefault="00BC679D" w:rsidP="003E59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C679D" w:rsidRDefault="00BC679D" w:rsidP="003E5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ЛР№</w:t>
            </w:r>
            <w:r w:rsidR="00412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  <w:p w:rsidR="0041297F" w:rsidRDefault="0041297F" w:rsidP="003E5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ЛР№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41297F" w:rsidRDefault="0041297F" w:rsidP="003E5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ЛР№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41297F" w:rsidRPr="007529C8" w:rsidRDefault="0041297F" w:rsidP="003E59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Задания для самостоятельной работы</w:t>
            </w:r>
          </w:p>
        </w:tc>
        <w:tc>
          <w:tcPr>
            <w:tcW w:w="1418" w:type="dxa"/>
            <w:vMerge/>
          </w:tcPr>
          <w:p w:rsidR="00BC679D" w:rsidRPr="007529C8" w:rsidRDefault="00BC679D" w:rsidP="003E59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BC679D" w:rsidRPr="007529C8" w:rsidRDefault="00BC679D" w:rsidP="003E59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679D" w:rsidRPr="007529C8" w:rsidTr="003E59AB">
        <w:trPr>
          <w:cantSplit/>
          <w:trHeight w:val="2225"/>
        </w:trPr>
        <w:tc>
          <w:tcPr>
            <w:tcW w:w="2518" w:type="dxa"/>
          </w:tcPr>
          <w:p w:rsidR="00BC679D" w:rsidRPr="007529C8" w:rsidRDefault="0041297F" w:rsidP="003E5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9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2.8.Организация виртуальных каналов информационного обмена. Технология </w:t>
            </w:r>
            <w:proofErr w:type="gramStart"/>
            <w:r w:rsidRPr="004129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АТМ</w:t>
            </w:r>
            <w:proofErr w:type="gramEnd"/>
          </w:p>
        </w:tc>
        <w:tc>
          <w:tcPr>
            <w:tcW w:w="1701" w:type="dxa"/>
          </w:tcPr>
          <w:p w:rsidR="00BC679D" w:rsidRPr="007529C8" w:rsidRDefault="0041297F" w:rsidP="003E59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1.2</w:t>
            </w:r>
          </w:p>
          <w:p w:rsidR="00BC679D" w:rsidRPr="007529C8" w:rsidRDefault="0041297F" w:rsidP="004129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1.7</w:t>
            </w:r>
          </w:p>
        </w:tc>
        <w:tc>
          <w:tcPr>
            <w:tcW w:w="2268" w:type="dxa"/>
          </w:tcPr>
          <w:p w:rsidR="0041297F" w:rsidRDefault="0041297F" w:rsidP="003E59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297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Рубежный контроль</w:t>
            </w:r>
            <w:r w:rsidRPr="0041297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C679D" w:rsidRPr="007529C8" w:rsidRDefault="00BC679D" w:rsidP="003E59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Задания для самостоятельной работы</w:t>
            </w:r>
            <w:bookmarkStart w:id="0" w:name="_GoBack"/>
            <w:bookmarkEnd w:id="0"/>
          </w:p>
        </w:tc>
        <w:tc>
          <w:tcPr>
            <w:tcW w:w="1418" w:type="dxa"/>
            <w:vMerge/>
          </w:tcPr>
          <w:p w:rsidR="00BC679D" w:rsidRPr="007529C8" w:rsidRDefault="00BC679D" w:rsidP="003E59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BC679D" w:rsidRPr="007529C8" w:rsidRDefault="00BC679D" w:rsidP="003E59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679D" w:rsidRPr="007529C8" w:rsidTr="003E59AB">
        <w:trPr>
          <w:cantSplit/>
          <w:trHeight w:val="1930"/>
        </w:trPr>
        <w:tc>
          <w:tcPr>
            <w:tcW w:w="2518" w:type="dxa"/>
          </w:tcPr>
          <w:p w:rsidR="00BC679D" w:rsidRPr="007529C8" w:rsidRDefault="00DC731B" w:rsidP="003E59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73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2.9.Протоколы уровня приложений. Электронная почта</w:t>
            </w:r>
          </w:p>
        </w:tc>
        <w:tc>
          <w:tcPr>
            <w:tcW w:w="1701" w:type="dxa"/>
          </w:tcPr>
          <w:p w:rsidR="00DC731B" w:rsidRPr="007529C8" w:rsidRDefault="00DC731B" w:rsidP="00DC73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1.9</w:t>
            </w:r>
          </w:p>
          <w:p w:rsidR="00DC731B" w:rsidRPr="007529C8" w:rsidRDefault="00DC731B" w:rsidP="00DC73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  <w:p w:rsidR="00BC679D" w:rsidRPr="007529C8" w:rsidRDefault="00BC679D" w:rsidP="003E59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C731B" w:rsidRDefault="00DC731B" w:rsidP="00DC73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ЛР№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BC679D" w:rsidRPr="007529C8" w:rsidRDefault="00DC731B" w:rsidP="00DC73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Задания для самостоятельной работы</w:t>
            </w:r>
          </w:p>
        </w:tc>
        <w:tc>
          <w:tcPr>
            <w:tcW w:w="1418" w:type="dxa"/>
            <w:vMerge/>
          </w:tcPr>
          <w:p w:rsidR="00BC679D" w:rsidRPr="007529C8" w:rsidRDefault="00BC679D" w:rsidP="003E59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BC679D" w:rsidRPr="007529C8" w:rsidRDefault="00BC679D" w:rsidP="003E59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C731B" w:rsidRPr="007529C8" w:rsidTr="003E59AB">
        <w:trPr>
          <w:cantSplit/>
          <w:trHeight w:val="1930"/>
        </w:trPr>
        <w:tc>
          <w:tcPr>
            <w:tcW w:w="2518" w:type="dxa"/>
          </w:tcPr>
          <w:p w:rsidR="00DC731B" w:rsidRPr="00DC731B" w:rsidRDefault="00DC731B" w:rsidP="003E5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3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2.10.Протоколы распределительных файловых систем.</w:t>
            </w:r>
          </w:p>
        </w:tc>
        <w:tc>
          <w:tcPr>
            <w:tcW w:w="1701" w:type="dxa"/>
          </w:tcPr>
          <w:p w:rsidR="00DC731B" w:rsidRPr="007529C8" w:rsidRDefault="00DC731B" w:rsidP="00DC73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1.9</w:t>
            </w:r>
          </w:p>
          <w:p w:rsidR="00DC731B" w:rsidRPr="007529C8" w:rsidRDefault="00DC731B" w:rsidP="00DC73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  <w:p w:rsidR="00DC731B" w:rsidRPr="007529C8" w:rsidRDefault="00DC731B" w:rsidP="00DC73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C731B" w:rsidRDefault="00DC731B" w:rsidP="00DC73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ЛР№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DC731B" w:rsidRDefault="00DC731B" w:rsidP="00DC73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ЛР№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DC731B" w:rsidRDefault="00DC731B" w:rsidP="00DC73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731B" w:rsidRPr="007529C8" w:rsidRDefault="00DC731B" w:rsidP="00DC73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29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Задания для самостоятельной работы</w:t>
            </w:r>
          </w:p>
        </w:tc>
        <w:tc>
          <w:tcPr>
            <w:tcW w:w="1418" w:type="dxa"/>
          </w:tcPr>
          <w:p w:rsidR="00DC731B" w:rsidRPr="007529C8" w:rsidRDefault="00DC731B" w:rsidP="003E59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</w:tcPr>
          <w:p w:rsidR="00DC731B" w:rsidRPr="007529C8" w:rsidRDefault="00DC731B" w:rsidP="003E59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C731B" w:rsidRDefault="00DC731B" w:rsidP="00BC679D">
      <w:pPr>
        <w:rPr>
          <w:rFonts w:ascii="Times New Roman" w:hAnsi="Times New Roman" w:cs="Times New Roman"/>
          <w:sz w:val="28"/>
          <w:szCs w:val="28"/>
        </w:rPr>
      </w:pPr>
    </w:p>
    <w:p w:rsidR="00BC679D" w:rsidRDefault="00BC679D" w:rsidP="00BC679D">
      <w:pPr>
        <w:rPr>
          <w:rFonts w:ascii="Times New Roman" w:hAnsi="Times New Roman" w:cs="Times New Roman"/>
          <w:sz w:val="28"/>
          <w:szCs w:val="28"/>
        </w:rPr>
      </w:pPr>
      <w:r w:rsidRPr="00AD64C5">
        <w:rPr>
          <w:rFonts w:ascii="Times New Roman" w:hAnsi="Times New Roman" w:cs="Times New Roman"/>
          <w:sz w:val="28"/>
          <w:szCs w:val="28"/>
        </w:rPr>
        <w:t xml:space="preserve"> Задания промежуточной аттестации</w:t>
      </w:r>
    </w:p>
    <w:p w:rsidR="00BC679D" w:rsidRPr="00E47760" w:rsidRDefault="00BC679D" w:rsidP="00BC679D">
      <w:pPr>
        <w:rPr>
          <w:rFonts w:ascii="Times New Roman" w:hAnsi="Times New Roman" w:cs="Times New Roman"/>
          <w:i/>
          <w:sz w:val="28"/>
          <w:szCs w:val="28"/>
        </w:rPr>
      </w:pPr>
      <w:r w:rsidRPr="00E47760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Pr="00E47760">
        <w:rPr>
          <w:rFonts w:ascii="Times New Roman" w:hAnsi="Times New Roman" w:cs="Times New Roman"/>
          <w:b/>
          <w:sz w:val="28"/>
          <w:szCs w:val="28"/>
        </w:rPr>
        <w:t>09.02.04 «Информационные системы (по отраслям)»</w:t>
      </w:r>
    </w:p>
    <w:p w:rsidR="00BC679D" w:rsidRPr="00E47760" w:rsidRDefault="00BC679D" w:rsidP="00BC679D">
      <w:pPr>
        <w:rPr>
          <w:rFonts w:ascii="Times New Roman" w:hAnsi="Times New Roman" w:cs="Times New Roman"/>
          <w:i/>
          <w:sz w:val="28"/>
          <w:szCs w:val="28"/>
        </w:rPr>
      </w:pPr>
      <w:r w:rsidRPr="00E47760">
        <w:rPr>
          <w:rFonts w:ascii="Times New Roman" w:hAnsi="Times New Roman" w:cs="Times New Roman"/>
          <w:sz w:val="28"/>
          <w:szCs w:val="28"/>
        </w:rPr>
        <w:t xml:space="preserve">Дисциплина: </w:t>
      </w:r>
      <w:r w:rsidRPr="00E47760">
        <w:rPr>
          <w:rFonts w:ascii="Times New Roman" w:hAnsi="Times New Roman" w:cs="Times New Roman"/>
          <w:b/>
          <w:sz w:val="28"/>
          <w:szCs w:val="28"/>
        </w:rPr>
        <w:t>ОП.0</w:t>
      </w:r>
      <w:r w:rsidR="00DC731B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E47760">
        <w:rPr>
          <w:rFonts w:ascii="Times New Roman" w:hAnsi="Times New Roman" w:cs="Times New Roman"/>
          <w:b/>
          <w:sz w:val="28"/>
          <w:szCs w:val="28"/>
        </w:rPr>
        <w:t>«</w:t>
      </w:r>
      <w:r w:rsidR="00DC731B">
        <w:rPr>
          <w:rFonts w:ascii="Times New Roman" w:hAnsi="Times New Roman" w:cs="Times New Roman"/>
          <w:b/>
          <w:sz w:val="28"/>
          <w:szCs w:val="28"/>
        </w:rPr>
        <w:t>Компьютерные сети</w:t>
      </w:r>
      <w:r w:rsidRPr="00E47760">
        <w:rPr>
          <w:rFonts w:ascii="Times New Roman" w:hAnsi="Times New Roman" w:cs="Times New Roman"/>
          <w:b/>
          <w:sz w:val="28"/>
          <w:szCs w:val="28"/>
        </w:rPr>
        <w:t>»</w:t>
      </w:r>
    </w:p>
    <w:p w:rsidR="00BC679D" w:rsidRPr="00E47760" w:rsidRDefault="00BC679D" w:rsidP="00BC679D">
      <w:pPr>
        <w:rPr>
          <w:rFonts w:ascii="Times New Roman" w:hAnsi="Times New Roman" w:cs="Times New Roman"/>
          <w:i/>
          <w:sz w:val="28"/>
          <w:szCs w:val="28"/>
        </w:rPr>
      </w:pPr>
      <w:r w:rsidRPr="00E47760">
        <w:rPr>
          <w:rFonts w:ascii="Times New Roman" w:hAnsi="Times New Roman" w:cs="Times New Roman"/>
          <w:sz w:val="28"/>
          <w:szCs w:val="28"/>
        </w:rPr>
        <w:t xml:space="preserve">Группа: </w:t>
      </w:r>
      <w:r w:rsidRPr="00E47760">
        <w:rPr>
          <w:rFonts w:ascii="Times New Roman" w:hAnsi="Times New Roman" w:cs="Times New Roman"/>
          <w:sz w:val="28"/>
          <w:szCs w:val="28"/>
          <w:u w:val="single"/>
        </w:rPr>
        <w:t>21ИС</w:t>
      </w:r>
    </w:p>
    <w:p w:rsidR="00BC679D" w:rsidRPr="00E47760" w:rsidRDefault="00BC679D" w:rsidP="00BC679D">
      <w:pPr>
        <w:rPr>
          <w:rFonts w:ascii="Times New Roman" w:hAnsi="Times New Roman" w:cs="Times New Roman"/>
          <w:i/>
          <w:sz w:val="28"/>
          <w:szCs w:val="28"/>
        </w:rPr>
      </w:pPr>
      <w:r w:rsidRPr="00E47760">
        <w:rPr>
          <w:rFonts w:ascii="Times New Roman" w:hAnsi="Times New Roman" w:cs="Times New Roman"/>
          <w:sz w:val="28"/>
          <w:szCs w:val="28"/>
        </w:rPr>
        <w:t>Семестр: №_</w:t>
      </w:r>
      <w:r w:rsidR="00DC731B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E47760">
        <w:rPr>
          <w:rFonts w:ascii="Times New Roman" w:hAnsi="Times New Roman" w:cs="Times New Roman"/>
          <w:sz w:val="28"/>
          <w:szCs w:val="28"/>
        </w:rPr>
        <w:t>__</w:t>
      </w:r>
    </w:p>
    <w:p w:rsidR="00BC679D" w:rsidRPr="00E47760" w:rsidRDefault="00BC679D" w:rsidP="00BC679D">
      <w:pPr>
        <w:rPr>
          <w:rFonts w:ascii="Times New Roman" w:hAnsi="Times New Roman" w:cs="Times New Roman"/>
          <w:sz w:val="28"/>
          <w:szCs w:val="28"/>
        </w:rPr>
      </w:pPr>
      <w:r w:rsidRPr="00E47760">
        <w:rPr>
          <w:rFonts w:ascii="Times New Roman" w:hAnsi="Times New Roman" w:cs="Times New Roman"/>
          <w:sz w:val="28"/>
          <w:szCs w:val="28"/>
        </w:rPr>
        <w:t xml:space="preserve">Преподаватели: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Ж.Т.</w:t>
      </w:r>
    </w:p>
    <w:p w:rsidR="00BC679D" w:rsidRDefault="00BC679D" w:rsidP="00BC679D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E47760">
        <w:rPr>
          <w:rFonts w:ascii="Times New Roman" w:hAnsi="Times New Roman" w:cs="Times New Roman"/>
          <w:sz w:val="28"/>
          <w:szCs w:val="28"/>
        </w:rPr>
        <w:t>Рассмотрены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679D" w:rsidRPr="00E47760" w:rsidRDefault="00BC679D" w:rsidP="00BC679D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60">
        <w:rPr>
          <w:rFonts w:ascii="Times New Roman" w:hAnsi="Times New Roman" w:cs="Times New Roman"/>
          <w:sz w:val="28"/>
          <w:szCs w:val="28"/>
          <w:u w:val="single"/>
        </w:rPr>
        <w:t xml:space="preserve">на заседании </w:t>
      </w:r>
      <w:r w:rsidRPr="00E477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цикловой комиссии естественно – математических дисциплин</w:t>
      </w:r>
    </w:p>
    <w:p w:rsidR="00BC679D" w:rsidRPr="00E47760" w:rsidRDefault="00BC679D" w:rsidP="00BC679D">
      <w:pPr>
        <w:rPr>
          <w:rFonts w:ascii="Times New Roman" w:hAnsi="Times New Roman" w:cs="Times New Roman"/>
          <w:sz w:val="28"/>
          <w:szCs w:val="28"/>
        </w:rPr>
      </w:pPr>
      <w:r w:rsidRPr="00E47760">
        <w:rPr>
          <w:rFonts w:ascii="Times New Roman" w:hAnsi="Times New Roman" w:cs="Times New Roman"/>
          <w:sz w:val="28"/>
          <w:szCs w:val="28"/>
        </w:rPr>
        <w:t>Протокол № __ от «___»_______ 20__ г.</w:t>
      </w:r>
    </w:p>
    <w:p w:rsidR="00BC679D" w:rsidRPr="00E47760" w:rsidRDefault="00BC679D" w:rsidP="00BC6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E47760">
        <w:rPr>
          <w:rFonts w:ascii="Times New Roman" w:hAnsi="Times New Roman" w:cs="Times New Roman"/>
          <w:sz w:val="28"/>
          <w:szCs w:val="28"/>
        </w:rPr>
        <w:t>ЦК  ____________ /_________________________/</w:t>
      </w:r>
    </w:p>
    <w:p w:rsidR="00BC679D" w:rsidRPr="00E47760" w:rsidRDefault="00BC679D" w:rsidP="00BC679D">
      <w:pPr>
        <w:rPr>
          <w:rFonts w:ascii="Times New Roman" w:hAnsi="Times New Roman" w:cs="Times New Roman"/>
          <w:sz w:val="28"/>
          <w:szCs w:val="28"/>
        </w:rPr>
      </w:pPr>
      <w:r w:rsidRPr="00E47760">
        <w:rPr>
          <w:rFonts w:ascii="Times New Roman" w:hAnsi="Times New Roman" w:cs="Times New Roman"/>
          <w:sz w:val="28"/>
          <w:szCs w:val="28"/>
        </w:rPr>
        <w:t xml:space="preserve">                                            Подпись                             Расшифровка подписи</w:t>
      </w:r>
    </w:p>
    <w:p w:rsidR="00BC679D" w:rsidRPr="00E47760" w:rsidRDefault="00BC679D" w:rsidP="00BC679D">
      <w:pPr>
        <w:rPr>
          <w:rFonts w:ascii="Times New Roman" w:hAnsi="Times New Roman" w:cs="Times New Roman"/>
          <w:sz w:val="28"/>
          <w:szCs w:val="28"/>
        </w:rPr>
      </w:pPr>
      <w:r w:rsidRPr="00E47760">
        <w:rPr>
          <w:rFonts w:ascii="Times New Roman" w:hAnsi="Times New Roman" w:cs="Times New Roman"/>
          <w:sz w:val="28"/>
          <w:szCs w:val="28"/>
        </w:rPr>
        <w:t xml:space="preserve"> «____»__________________20__г.</w:t>
      </w:r>
    </w:p>
    <w:p w:rsidR="00BC679D" w:rsidRDefault="00BC679D" w:rsidP="00BC679D">
      <w:pPr>
        <w:rPr>
          <w:rFonts w:ascii="Times New Roman" w:hAnsi="Times New Roman" w:cs="Times New Roman"/>
          <w:sz w:val="28"/>
          <w:szCs w:val="28"/>
        </w:rPr>
      </w:pPr>
    </w:p>
    <w:p w:rsidR="00BC679D" w:rsidRDefault="00BC679D" w:rsidP="00BC679D">
      <w:pPr>
        <w:rPr>
          <w:rFonts w:ascii="Times New Roman" w:hAnsi="Times New Roman" w:cs="Times New Roman"/>
          <w:sz w:val="28"/>
          <w:szCs w:val="28"/>
        </w:rPr>
      </w:pPr>
    </w:p>
    <w:p w:rsidR="00BC679D" w:rsidRDefault="00BC679D" w:rsidP="00BC679D">
      <w:pPr>
        <w:rPr>
          <w:rFonts w:ascii="Times New Roman" w:hAnsi="Times New Roman" w:cs="Times New Roman"/>
          <w:sz w:val="28"/>
          <w:szCs w:val="28"/>
        </w:rPr>
      </w:pPr>
    </w:p>
    <w:p w:rsidR="00BC679D" w:rsidRDefault="00BC679D" w:rsidP="00BC679D">
      <w:pPr>
        <w:rPr>
          <w:rFonts w:ascii="Times New Roman" w:hAnsi="Times New Roman" w:cs="Times New Roman"/>
          <w:sz w:val="28"/>
          <w:szCs w:val="28"/>
        </w:rPr>
      </w:pPr>
    </w:p>
    <w:p w:rsidR="00DC7B97" w:rsidRPr="00DC7B97" w:rsidRDefault="00DC7B97" w:rsidP="00DC73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Вопросы к дифференцированному зачету</w:t>
      </w:r>
      <w:r w:rsidRPr="00DC7B97">
        <w:rPr>
          <w:rFonts w:ascii="Times New Roman" w:hAnsi="Times New Roman" w:cs="Times New Roman"/>
          <w:b/>
          <w:sz w:val="28"/>
          <w:szCs w:val="28"/>
        </w:rPr>
        <w:t xml:space="preserve"> по дисциплине «Компьютерные сети»</w:t>
      </w:r>
    </w:p>
    <w:p w:rsidR="00B64556" w:rsidRPr="00B64556" w:rsidRDefault="00B64556" w:rsidP="00B64556">
      <w:pPr>
        <w:pStyle w:val="a4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B64556">
        <w:rPr>
          <w:rFonts w:ascii="Times New Roman" w:hAnsi="Times New Roman" w:cs="Times New Roman"/>
          <w:b/>
          <w:sz w:val="28"/>
          <w:szCs w:val="24"/>
          <w:lang w:val="ru-RU"/>
        </w:rPr>
        <w:t>Тема 1.1 Введение в дисциплину</w:t>
      </w:r>
    </w:p>
    <w:p w:rsidR="00DC7B97" w:rsidRDefault="00DC7B97" w:rsidP="00DC7B97">
      <w:pPr>
        <w:pStyle w:val="Style23"/>
        <w:widowControl/>
        <w:numPr>
          <w:ilvl w:val="0"/>
          <w:numId w:val="1"/>
        </w:numPr>
        <w:spacing w:line="240" w:lineRule="auto"/>
        <w:rPr>
          <w:rStyle w:val="FontStyle61"/>
          <w:sz w:val="28"/>
        </w:rPr>
      </w:pPr>
      <w:r>
        <w:rPr>
          <w:rStyle w:val="FontStyle61"/>
          <w:sz w:val="28"/>
        </w:rPr>
        <w:t>История развития информационно-вычислительных сетей. Понятие локальных и глобальных сетей.</w:t>
      </w:r>
    </w:p>
    <w:p w:rsidR="00DC7B97" w:rsidRDefault="00DC7B97" w:rsidP="00DC7B97">
      <w:pPr>
        <w:pStyle w:val="Style49"/>
        <w:widowControl/>
        <w:ind w:left="1126" w:right="1121"/>
        <w:rPr>
          <w:sz w:val="28"/>
        </w:rPr>
      </w:pPr>
    </w:p>
    <w:p w:rsidR="00B64556" w:rsidRDefault="00B64556" w:rsidP="00B64556">
      <w:pPr>
        <w:pStyle w:val="Style23"/>
        <w:widowControl/>
        <w:spacing w:line="240" w:lineRule="auto"/>
        <w:rPr>
          <w:rFonts w:ascii="Times New Roman" w:eastAsia="Calibri" w:hAnsi="Times New Roman"/>
          <w:b/>
          <w:bCs/>
          <w:sz w:val="28"/>
          <w:szCs w:val="22"/>
        </w:rPr>
      </w:pPr>
      <w:r w:rsidRPr="00B64556">
        <w:rPr>
          <w:rFonts w:ascii="Times New Roman" w:eastAsia="Calibri" w:hAnsi="Times New Roman"/>
          <w:b/>
          <w:bCs/>
          <w:sz w:val="28"/>
          <w:szCs w:val="22"/>
        </w:rPr>
        <w:t>Тема 1.2. Принципы централизованной и распределенной обработки данных</w:t>
      </w:r>
    </w:p>
    <w:p w:rsidR="00B64556" w:rsidRPr="00B64556" w:rsidRDefault="00B64556" w:rsidP="00B64556">
      <w:pPr>
        <w:pStyle w:val="Style23"/>
        <w:rPr>
          <w:rFonts w:ascii="Times New Roman" w:eastAsia="Calibri" w:hAnsi="Times New Roman"/>
          <w:b/>
          <w:bCs/>
          <w:sz w:val="28"/>
        </w:rPr>
      </w:pPr>
      <w:r w:rsidRPr="00B64556">
        <w:rPr>
          <w:rFonts w:ascii="Times New Roman" w:eastAsia="Calibri" w:hAnsi="Times New Roman"/>
          <w:b/>
          <w:bCs/>
          <w:sz w:val="28"/>
        </w:rPr>
        <w:t>Тема 1.3. Классификация компьютерных сетей</w:t>
      </w:r>
    </w:p>
    <w:p w:rsidR="00B64556" w:rsidRDefault="00B64556" w:rsidP="00B64556">
      <w:pPr>
        <w:pStyle w:val="Style23"/>
        <w:widowControl/>
        <w:spacing w:line="240" w:lineRule="auto"/>
        <w:rPr>
          <w:rFonts w:ascii="Times New Roman" w:eastAsia="Calibri" w:hAnsi="Times New Roman"/>
          <w:b/>
          <w:bCs/>
          <w:sz w:val="28"/>
          <w:szCs w:val="22"/>
        </w:rPr>
      </w:pPr>
    </w:p>
    <w:p w:rsidR="00DC7B97" w:rsidRDefault="00DC7B97" w:rsidP="00B64556">
      <w:pPr>
        <w:pStyle w:val="Style23"/>
        <w:widowControl/>
        <w:numPr>
          <w:ilvl w:val="0"/>
          <w:numId w:val="1"/>
        </w:numPr>
        <w:spacing w:line="240" w:lineRule="auto"/>
        <w:rPr>
          <w:rStyle w:val="FontStyle61"/>
          <w:sz w:val="28"/>
        </w:rPr>
      </w:pPr>
      <w:r>
        <w:rPr>
          <w:rStyle w:val="FontStyle61"/>
          <w:sz w:val="28"/>
        </w:rPr>
        <w:t>Структура компьютерной сети. Классификация компьютерных сетей по размерам и по способу организации.</w:t>
      </w:r>
    </w:p>
    <w:p w:rsidR="00DC7B97" w:rsidRDefault="00DC7B97" w:rsidP="00DC7B97">
      <w:pPr>
        <w:pStyle w:val="Style23"/>
        <w:widowControl/>
        <w:numPr>
          <w:ilvl w:val="0"/>
          <w:numId w:val="1"/>
        </w:numPr>
        <w:spacing w:line="240" w:lineRule="auto"/>
        <w:rPr>
          <w:rStyle w:val="FontStyle61"/>
          <w:sz w:val="28"/>
        </w:rPr>
      </w:pPr>
      <w:r>
        <w:rPr>
          <w:rStyle w:val="FontStyle61"/>
          <w:sz w:val="28"/>
        </w:rPr>
        <w:t xml:space="preserve">Принципы централизованной и распределенной обработки данных. Характеристика процесса передачи данных. Режимы передачи данных. Понятие об </w:t>
      </w:r>
      <w:proofErr w:type="spellStart"/>
      <w:r>
        <w:rPr>
          <w:rStyle w:val="FontStyle61"/>
          <w:sz w:val="28"/>
        </w:rPr>
        <w:t>узкополостном</w:t>
      </w:r>
      <w:proofErr w:type="spellEnd"/>
      <w:r>
        <w:rPr>
          <w:rStyle w:val="FontStyle61"/>
          <w:sz w:val="28"/>
        </w:rPr>
        <w:t xml:space="preserve"> и </w:t>
      </w:r>
      <w:proofErr w:type="spellStart"/>
      <w:r>
        <w:rPr>
          <w:rStyle w:val="FontStyle61"/>
          <w:sz w:val="28"/>
        </w:rPr>
        <w:t>широкополостном</w:t>
      </w:r>
      <w:proofErr w:type="spellEnd"/>
      <w:r>
        <w:rPr>
          <w:rStyle w:val="FontStyle61"/>
          <w:sz w:val="28"/>
        </w:rPr>
        <w:t xml:space="preserve"> способе передачи данных. </w:t>
      </w:r>
    </w:p>
    <w:p w:rsidR="00DC7B97" w:rsidRDefault="00DC7B97" w:rsidP="00DC7B97">
      <w:pPr>
        <w:pStyle w:val="Style21"/>
        <w:widowControl/>
        <w:ind w:firstLine="567"/>
        <w:rPr>
          <w:rStyle w:val="FontStyle78"/>
          <w:sz w:val="28"/>
        </w:rPr>
      </w:pPr>
    </w:p>
    <w:p w:rsidR="00B64556" w:rsidRDefault="00B64556" w:rsidP="00B64556">
      <w:pPr>
        <w:pStyle w:val="Style23"/>
        <w:widowControl/>
        <w:spacing w:line="240" w:lineRule="auto"/>
        <w:rPr>
          <w:rFonts w:ascii="Times New Roman" w:hAnsi="Times New Roman"/>
          <w:b/>
          <w:sz w:val="28"/>
        </w:rPr>
      </w:pPr>
      <w:r w:rsidRPr="00B64556">
        <w:rPr>
          <w:rFonts w:ascii="Times New Roman" w:hAnsi="Times New Roman"/>
          <w:b/>
          <w:sz w:val="28"/>
        </w:rPr>
        <w:t>Тема 1.4. Организация сетей различных типов. Сетевые топологии.</w:t>
      </w:r>
    </w:p>
    <w:p w:rsidR="00B64556" w:rsidRPr="00B64556" w:rsidRDefault="00B64556" w:rsidP="00B64556">
      <w:pPr>
        <w:pStyle w:val="Style23"/>
        <w:widowControl/>
        <w:spacing w:line="240" w:lineRule="auto"/>
        <w:rPr>
          <w:rFonts w:ascii="Times New Roman" w:hAnsi="Times New Roman"/>
          <w:b/>
          <w:sz w:val="32"/>
          <w:szCs w:val="22"/>
        </w:rPr>
      </w:pPr>
    </w:p>
    <w:p w:rsidR="00DC7B97" w:rsidRDefault="00DC7B97" w:rsidP="00DC7B97">
      <w:pPr>
        <w:pStyle w:val="Style23"/>
        <w:widowControl/>
        <w:numPr>
          <w:ilvl w:val="0"/>
          <w:numId w:val="1"/>
        </w:numPr>
        <w:spacing w:line="240" w:lineRule="auto"/>
        <w:rPr>
          <w:rStyle w:val="FontStyle78"/>
          <w:rFonts w:eastAsiaTheme="majorEastAsia"/>
          <w:b w:val="0"/>
          <w:bCs w:val="0"/>
          <w:sz w:val="28"/>
        </w:rPr>
      </w:pPr>
      <w:proofErr w:type="spellStart"/>
      <w:r>
        <w:rPr>
          <w:rStyle w:val="FontStyle61"/>
          <w:bCs/>
          <w:sz w:val="28"/>
        </w:rPr>
        <w:t>Одноранговая</w:t>
      </w:r>
      <w:proofErr w:type="spellEnd"/>
      <w:r>
        <w:rPr>
          <w:rStyle w:val="FontStyle78"/>
          <w:rFonts w:eastAsiaTheme="majorEastAsia"/>
          <w:b w:val="0"/>
          <w:bCs w:val="0"/>
          <w:sz w:val="28"/>
        </w:rPr>
        <w:t xml:space="preserve"> архитектура. Сети на основе сервера. Файл-серверы и принт-серверы. Серверы приложений. Почтовые серверы. </w:t>
      </w:r>
      <w:proofErr w:type="spellStart"/>
      <w:proofErr w:type="gramStart"/>
      <w:r>
        <w:rPr>
          <w:rStyle w:val="FontStyle78"/>
          <w:rFonts w:eastAsiaTheme="majorEastAsia"/>
          <w:b w:val="0"/>
          <w:bCs w:val="0"/>
          <w:sz w:val="28"/>
        </w:rPr>
        <w:t>Факс-серверы</w:t>
      </w:r>
      <w:proofErr w:type="spellEnd"/>
      <w:proofErr w:type="gramEnd"/>
      <w:r>
        <w:rPr>
          <w:rStyle w:val="FontStyle78"/>
          <w:rFonts w:eastAsiaTheme="majorEastAsia"/>
          <w:b w:val="0"/>
          <w:bCs w:val="0"/>
          <w:sz w:val="28"/>
        </w:rPr>
        <w:t xml:space="preserve">. Коммуникационные серверы. </w:t>
      </w:r>
    </w:p>
    <w:p w:rsidR="00DC7B97" w:rsidRDefault="00DC7B97" w:rsidP="00DC7B97">
      <w:pPr>
        <w:pStyle w:val="Style23"/>
        <w:widowControl/>
        <w:numPr>
          <w:ilvl w:val="0"/>
          <w:numId w:val="1"/>
        </w:numPr>
        <w:spacing w:line="240" w:lineRule="auto"/>
        <w:rPr>
          <w:rStyle w:val="FontStyle78"/>
          <w:rFonts w:eastAsiaTheme="majorEastAsia"/>
          <w:b w:val="0"/>
          <w:bCs w:val="0"/>
          <w:sz w:val="28"/>
        </w:rPr>
      </w:pPr>
      <w:r>
        <w:rPr>
          <w:rStyle w:val="FontStyle78"/>
          <w:rFonts w:eastAsiaTheme="majorEastAsia"/>
          <w:b w:val="0"/>
          <w:bCs w:val="0"/>
          <w:sz w:val="28"/>
        </w:rPr>
        <w:t>Топологии сетей. Классификация топологий. Топология общая шина. Топология кольцо. Топология звезда.</w:t>
      </w:r>
    </w:p>
    <w:p w:rsidR="00DC7B97" w:rsidRDefault="00DC7B97" w:rsidP="00DC7B97">
      <w:pPr>
        <w:pStyle w:val="Style39"/>
        <w:widowControl/>
        <w:spacing w:line="240" w:lineRule="auto"/>
        <w:ind w:left="715"/>
        <w:jc w:val="left"/>
        <w:rPr>
          <w:rStyle w:val="FontStyle78"/>
          <w:b w:val="0"/>
          <w:bCs w:val="0"/>
          <w:sz w:val="28"/>
        </w:rPr>
      </w:pPr>
    </w:p>
    <w:p w:rsidR="00B64556" w:rsidRDefault="00B64556" w:rsidP="00B64556">
      <w:pPr>
        <w:pStyle w:val="a4"/>
        <w:rPr>
          <w:rStyle w:val="30"/>
          <w:b w:val="0"/>
          <w:bCs w:val="0"/>
          <w:sz w:val="32"/>
          <w:lang w:val="ru-RU"/>
        </w:rPr>
      </w:pPr>
      <w:r w:rsidRPr="00B64556">
        <w:rPr>
          <w:rFonts w:ascii="Times New Roman" w:hAnsi="Times New Roman" w:cs="Times New Roman"/>
          <w:b/>
          <w:sz w:val="28"/>
          <w:szCs w:val="24"/>
          <w:lang w:val="ru-RU"/>
        </w:rPr>
        <w:t>Тема 1.5. Базовые технологии локальных сетей. Стандарты. Проводные и беспроводные сети</w:t>
      </w:r>
      <w:r w:rsidRPr="00B64556">
        <w:rPr>
          <w:rStyle w:val="30"/>
          <w:b w:val="0"/>
          <w:bCs w:val="0"/>
          <w:sz w:val="32"/>
          <w:lang w:val="ru-RU"/>
        </w:rPr>
        <w:t xml:space="preserve"> </w:t>
      </w:r>
    </w:p>
    <w:p w:rsidR="00B64556" w:rsidRPr="00B64556" w:rsidRDefault="00B64556" w:rsidP="00B64556">
      <w:pPr>
        <w:pStyle w:val="a4"/>
        <w:rPr>
          <w:rStyle w:val="30"/>
          <w:rFonts w:ascii="Times New Roman" w:eastAsiaTheme="minorEastAsia" w:hAnsi="Times New Roman" w:cs="Times New Roman"/>
          <w:b w:val="0"/>
          <w:bCs w:val="0"/>
          <w:sz w:val="28"/>
          <w:szCs w:val="24"/>
          <w:lang w:val="ru-RU"/>
        </w:rPr>
      </w:pPr>
      <w:r>
        <w:rPr>
          <w:rStyle w:val="30"/>
          <w:b w:val="0"/>
          <w:bCs w:val="0"/>
          <w:sz w:val="32"/>
          <w:lang w:val="ru-RU"/>
        </w:rPr>
        <w:tab/>
      </w:r>
    </w:p>
    <w:p w:rsidR="00DC7B97" w:rsidRDefault="00DC7B97" w:rsidP="00B64556">
      <w:pPr>
        <w:pStyle w:val="Style23"/>
        <w:widowControl/>
        <w:numPr>
          <w:ilvl w:val="0"/>
          <w:numId w:val="4"/>
        </w:numPr>
        <w:spacing w:line="240" w:lineRule="auto"/>
        <w:rPr>
          <w:rStyle w:val="FontStyle61"/>
          <w:bCs/>
          <w:sz w:val="28"/>
        </w:rPr>
      </w:pPr>
      <w:r>
        <w:rPr>
          <w:rStyle w:val="FontStyle61"/>
          <w:bCs/>
          <w:sz w:val="28"/>
        </w:rPr>
        <w:t>Понятие</w:t>
      </w:r>
      <w:r>
        <w:rPr>
          <w:rStyle w:val="FontStyle78"/>
          <w:rFonts w:eastAsiaTheme="majorEastAsia"/>
          <w:b w:val="0"/>
          <w:bCs w:val="0"/>
          <w:sz w:val="28"/>
        </w:rPr>
        <w:t xml:space="preserve"> метода доступа. </w:t>
      </w:r>
      <w:r>
        <w:rPr>
          <w:rStyle w:val="FontStyle61"/>
          <w:bCs/>
          <w:sz w:val="28"/>
        </w:rPr>
        <w:t>Метод</w:t>
      </w:r>
      <w:r>
        <w:rPr>
          <w:rStyle w:val="FontStyle78"/>
          <w:rFonts w:eastAsiaTheme="majorEastAsia"/>
          <w:b w:val="0"/>
          <w:bCs w:val="0"/>
          <w:sz w:val="28"/>
        </w:rPr>
        <w:t xml:space="preserve"> множественного доступа с прослушиванием </w:t>
      </w:r>
      <w:proofErr w:type="gramStart"/>
      <w:r>
        <w:rPr>
          <w:rStyle w:val="FontStyle78"/>
          <w:rFonts w:eastAsiaTheme="majorEastAsia"/>
          <w:b w:val="0"/>
          <w:bCs w:val="0"/>
          <w:sz w:val="28"/>
        </w:rPr>
        <w:t>несущей</w:t>
      </w:r>
      <w:proofErr w:type="gramEnd"/>
      <w:r>
        <w:rPr>
          <w:rStyle w:val="FontStyle78"/>
          <w:rFonts w:eastAsiaTheme="majorEastAsia"/>
          <w:b w:val="0"/>
          <w:bCs w:val="0"/>
          <w:sz w:val="28"/>
        </w:rPr>
        <w:t xml:space="preserve"> и разрешением коллизий (CSMA/CD). </w:t>
      </w:r>
      <w:r>
        <w:rPr>
          <w:rStyle w:val="FontStyle61"/>
          <w:bCs/>
          <w:sz w:val="28"/>
        </w:rPr>
        <w:t xml:space="preserve">Метод с передачей маркера (ТРМА). </w:t>
      </w:r>
    </w:p>
    <w:p w:rsidR="00DC7B97" w:rsidRDefault="00DC7B97" w:rsidP="00B64556">
      <w:pPr>
        <w:pStyle w:val="Style23"/>
        <w:widowControl/>
        <w:numPr>
          <w:ilvl w:val="0"/>
          <w:numId w:val="4"/>
        </w:numPr>
        <w:spacing w:line="240" w:lineRule="auto"/>
        <w:rPr>
          <w:rStyle w:val="FontStyle61"/>
          <w:bCs/>
          <w:sz w:val="28"/>
        </w:rPr>
      </w:pPr>
      <w:r>
        <w:rPr>
          <w:rStyle w:val="FontStyle61"/>
          <w:bCs/>
          <w:sz w:val="28"/>
        </w:rPr>
        <w:t>Множественный доступ с разделением во времени (TDMA). Множественный доступ с разделением частоты (FDMA).</w:t>
      </w:r>
    </w:p>
    <w:p w:rsidR="00DC7B97" w:rsidRDefault="00DC7B97" w:rsidP="00B64556">
      <w:pPr>
        <w:pStyle w:val="Style23"/>
        <w:widowControl/>
        <w:numPr>
          <w:ilvl w:val="0"/>
          <w:numId w:val="4"/>
        </w:numPr>
        <w:spacing w:line="240" w:lineRule="auto"/>
        <w:rPr>
          <w:rStyle w:val="FontStyle61"/>
          <w:bCs/>
          <w:sz w:val="28"/>
        </w:rPr>
      </w:pPr>
      <w:r>
        <w:rPr>
          <w:rStyle w:val="FontStyle61"/>
          <w:bCs/>
          <w:sz w:val="28"/>
        </w:rPr>
        <w:t xml:space="preserve">Технология </w:t>
      </w:r>
      <w:proofErr w:type="spellStart"/>
      <w:r>
        <w:rPr>
          <w:rStyle w:val="FontStyle61"/>
          <w:bCs/>
          <w:sz w:val="28"/>
        </w:rPr>
        <w:t>Ethernet</w:t>
      </w:r>
      <w:proofErr w:type="spellEnd"/>
      <w:r>
        <w:rPr>
          <w:rStyle w:val="FontStyle61"/>
          <w:bCs/>
          <w:sz w:val="28"/>
        </w:rPr>
        <w:t>. Характеристика и принцип функционирования.</w:t>
      </w:r>
    </w:p>
    <w:p w:rsidR="00DC7B97" w:rsidRDefault="00DC7B97" w:rsidP="00B64556">
      <w:pPr>
        <w:pStyle w:val="Style23"/>
        <w:widowControl/>
        <w:numPr>
          <w:ilvl w:val="0"/>
          <w:numId w:val="4"/>
        </w:numPr>
        <w:spacing w:line="240" w:lineRule="auto"/>
        <w:rPr>
          <w:rStyle w:val="FontStyle61"/>
          <w:bCs/>
          <w:sz w:val="28"/>
        </w:rPr>
      </w:pPr>
      <w:r>
        <w:rPr>
          <w:rStyle w:val="FontStyle61"/>
          <w:bCs/>
          <w:sz w:val="28"/>
        </w:rPr>
        <w:t xml:space="preserve">Технология </w:t>
      </w:r>
      <w:proofErr w:type="spellStart"/>
      <w:r>
        <w:rPr>
          <w:rStyle w:val="FontStyle61"/>
          <w:bCs/>
          <w:sz w:val="28"/>
        </w:rPr>
        <w:t>Token</w:t>
      </w:r>
      <w:proofErr w:type="spellEnd"/>
      <w:r>
        <w:rPr>
          <w:rStyle w:val="FontStyle61"/>
          <w:bCs/>
          <w:sz w:val="28"/>
        </w:rPr>
        <w:t xml:space="preserve"> </w:t>
      </w:r>
      <w:proofErr w:type="spellStart"/>
      <w:r>
        <w:rPr>
          <w:rStyle w:val="FontStyle61"/>
          <w:bCs/>
          <w:sz w:val="28"/>
        </w:rPr>
        <w:t>Ring</w:t>
      </w:r>
      <w:proofErr w:type="spellEnd"/>
      <w:r>
        <w:rPr>
          <w:rStyle w:val="FontStyle61"/>
          <w:bCs/>
          <w:sz w:val="28"/>
        </w:rPr>
        <w:t>. Характеристика и принцип функционирования.</w:t>
      </w:r>
    </w:p>
    <w:p w:rsidR="00DC7B97" w:rsidRDefault="00DC7B97" w:rsidP="00B64556">
      <w:pPr>
        <w:pStyle w:val="Style23"/>
        <w:widowControl/>
        <w:numPr>
          <w:ilvl w:val="0"/>
          <w:numId w:val="4"/>
        </w:numPr>
        <w:spacing w:line="240" w:lineRule="auto"/>
        <w:rPr>
          <w:rStyle w:val="FontStyle61"/>
          <w:bCs/>
          <w:sz w:val="28"/>
        </w:rPr>
      </w:pPr>
      <w:r>
        <w:rPr>
          <w:rStyle w:val="FontStyle61"/>
          <w:bCs/>
          <w:sz w:val="28"/>
        </w:rPr>
        <w:t xml:space="preserve">Технология </w:t>
      </w:r>
      <w:proofErr w:type="spellStart"/>
      <w:r>
        <w:rPr>
          <w:rStyle w:val="FontStyle61"/>
          <w:bCs/>
          <w:sz w:val="28"/>
        </w:rPr>
        <w:t>ArcNet</w:t>
      </w:r>
      <w:proofErr w:type="spellEnd"/>
      <w:r>
        <w:rPr>
          <w:rStyle w:val="FontStyle61"/>
          <w:bCs/>
          <w:sz w:val="28"/>
        </w:rPr>
        <w:t>. Характеристика и принцип функционирования.</w:t>
      </w:r>
    </w:p>
    <w:p w:rsidR="00DC7B97" w:rsidRPr="00B64556" w:rsidRDefault="00DC7B97" w:rsidP="00B64556">
      <w:pPr>
        <w:pStyle w:val="Style23"/>
        <w:widowControl/>
        <w:numPr>
          <w:ilvl w:val="0"/>
          <w:numId w:val="4"/>
        </w:numPr>
        <w:spacing w:line="240" w:lineRule="auto"/>
        <w:rPr>
          <w:rFonts w:ascii="Times New Roman" w:eastAsiaTheme="majorEastAsia" w:hAnsi="Times New Roman"/>
          <w:sz w:val="28"/>
          <w:szCs w:val="22"/>
        </w:rPr>
      </w:pPr>
      <w:r>
        <w:rPr>
          <w:rStyle w:val="FontStyle61"/>
          <w:bCs/>
          <w:sz w:val="28"/>
        </w:rPr>
        <w:t>Среда передачи информации. Классификация кабелей. Современные типы кабелей.</w:t>
      </w:r>
    </w:p>
    <w:p w:rsidR="00DC7B97" w:rsidRDefault="00DC7B97" w:rsidP="00B64556">
      <w:pPr>
        <w:pStyle w:val="Style23"/>
        <w:widowControl/>
        <w:numPr>
          <w:ilvl w:val="0"/>
          <w:numId w:val="4"/>
        </w:numPr>
        <w:spacing w:line="240" w:lineRule="auto"/>
        <w:rPr>
          <w:rStyle w:val="FontStyle61"/>
          <w:sz w:val="28"/>
        </w:rPr>
      </w:pPr>
      <w:r>
        <w:rPr>
          <w:rStyle w:val="FontStyle61"/>
          <w:sz w:val="28"/>
        </w:rPr>
        <w:t>Беспроводные сети передачи информации. Возможности беспроводных сетей. Применение беспроводных сетей. Типы беспроводных сетей.</w:t>
      </w:r>
    </w:p>
    <w:p w:rsidR="00DC7B97" w:rsidRDefault="00DC7B97" w:rsidP="00B64556">
      <w:pPr>
        <w:pStyle w:val="Style23"/>
        <w:widowControl/>
        <w:numPr>
          <w:ilvl w:val="0"/>
          <w:numId w:val="4"/>
        </w:numPr>
        <w:spacing w:line="240" w:lineRule="auto"/>
        <w:rPr>
          <w:rStyle w:val="FontStyle61"/>
          <w:sz w:val="28"/>
        </w:rPr>
      </w:pPr>
      <w:r>
        <w:rPr>
          <w:rStyle w:val="FontStyle61"/>
          <w:sz w:val="28"/>
        </w:rPr>
        <w:t>Беспроводные локальные вычислительные сети. Способы передачи в беспроводных сетях.</w:t>
      </w:r>
    </w:p>
    <w:p w:rsidR="00DC7B97" w:rsidRDefault="00DC7B97" w:rsidP="00DC7B97">
      <w:pPr>
        <w:pStyle w:val="Style39"/>
        <w:widowControl/>
        <w:spacing w:line="240" w:lineRule="auto"/>
        <w:rPr>
          <w:sz w:val="28"/>
        </w:rPr>
      </w:pPr>
    </w:p>
    <w:p w:rsidR="00DC7B97" w:rsidRDefault="00B64556" w:rsidP="00DC7B97">
      <w:pPr>
        <w:pStyle w:val="Style39"/>
        <w:widowControl/>
        <w:spacing w:line="240" w:lineRule="auto"/>
        <w:ind w:firstLine="567"/>
        <w:jc w:val="left"/>
        <w:rPr>
          <w:rStyle w:val="FontStyle72"/>
          <w:sz w:val="28"/>
        </w:rPr>
      </w:pPr>
      <w:r w:rsidRPr="00B64556">
        <w:rPr>
          <w:rFonts w:ascii="Times New Roman" w:hAnsi="Times New Roman" w:cs="Times New Roman"/>
          <w:b/>
          <w:bCs/>
          <w:sz w:val="28"/>
          <w:szCs w:val="22"/>
        </w:rPr>
        <w:lastRenderedPageBreak/>
        <w:t>Тема 1.6.Сетевые адаптеры</w:t>
      </w:r>
      <w:r w:rsidR="00DC7B97">
        <w:rPr>
          <w:rStyle w:val="FontStyle72"/>
          <w:sz w:val="28"/>
        </w:rPr>
        <w:t>.</w:t>
      </w:r>
    </w:p>
    <w:p w:rsidR="00DC7B97" w:rsidRDefault="00DC7B97" w:rsidP="00B64556">
      <w:pPr>
        <w:pStyle w:val="Style23"/>
        <w:widowControl/>
        <w:numPr>
          <w:ilvl w:val="0"/>
          <w:numId w:val="4"/>
        </w:numPr>
        <w:spacing w:line="240" w:lineRule="auto"/>
        <w:rPr>
          <w:rStyle w:val="FontStyle61"/>
          <w:sz w:val="28"/>
        </w:rPr>
      </w:pPr>
      <w:r>
        <w:rPr>
          <w:rStyle w:val="FontStyle61"/>
          <w:sz w:val="28"/>
        </w:rPr>
        <w:t>Назначение сетевых адаптеров. Параметры конфигурации платы сетевого адаптера. Специализированные платы сетевого адаптера. Установка платы сетевого адаптера.</w:t>
      </w:r>
    </w:p>
    <w:p w:rsidR="00DC7B97" w:rsidRDefault="00DC7B97" w:rsidP="00DC7B97">
      <w:pPr>
        <w:pStyle w:val="Style39"/>
        <w:widowControl/>
        <w:spacing w:line="240" w:lineRule="auto"/>
        <w:ind w:left="2772" w:right="2779"/>
        <w:rPr>
          <w:rStyle w:val="FontStyle72"/>
          <w:b w:val="0"/>
          <w:bCs w:val="0"/>
          <w:sz w:val="28"/>
          <w:u w:val="single"/>
        </w:rPr>
      </w:pPr>
    </w:p>
    <w:p w:rsidR="00DC7B97" w:rsidRDefault="00B64556" w:rsidP="00DC7B97">
      <w:pPr>
        <w:pStyle w:val="Style39"/>
        <w:widowControl/>
        <w:spacing w:line="240" w:lineRule="auto"/>
        <w:ind w:right="2779" w:firstLine="567"/>
        <w:jc w:val="left"/>
        <w:rPr>
          <w:rStyle w:val="FontStyle72"/>
          <w:sz w:val="28"/>
        </w:rPr>
      </w:pPr>
      <w:r w:rsidRPr="00B64556">
        <w:rPr>
          <w:rFonts w:ascii="Times New Roman" w:hAnsi="Times New Roman" w:cs="Times New Roman"/>
          <w:b/>
          <w:bCs/>
          <w:sz w:val="28"/>
          <w:szCs w:val="22"/>
        </w:rPr>
        <w:t>Тема 1.7.Коммуникационное оборудование сетей</w:t>
      </w:r>
      <w:r w:rsidR="00DC7B97">
        <w:rPr>
          <w:rStyle w:val="FontStyle72"/>
          <w:sz w:val="28"/>
        </w:rPr>
        <w:t>.</w:t>
      </w:r>
      <w:r>
        <w:rPr>
          <w:rStyle w:val="FontStyle72"/>
          <w:sz w:val="28"/>
        </w:rPr>
        <w:t xml:space="preserve"> </w:t>
      </w:r>
    </w:p>
    <w:p w:rsidR="00B64556" w:rsidRDefault="00B64556" w:rsidP="00DC7B97">
      <w:pPr>
        <w:pStyle w:val="Style39"/>
        <w:widowControl/>
        <w:spacing w:line="240" w:lineRule="auto"/>
        <w:ind w:right="2779" w:firstLine="567"/>
        <w:jc w:val="left"/>
        <w:rPr>
          <w:rFonts w:ascii="Times New Roman" w:hAnsi="Times New Roman" w:cs="Times New Roman"/>
          <w:b/>
          <w:sz w:val="28"/>
          <w:szCs w:val="22"/>
        </w:rPr>
      </w:pPr>
      <w:r w:rsidRPr="00B64556">
        <w:rPr>
          <w:rFonts w:ascii="Times New Roman" w:hAnsi="Times New Roman" w:cs="Times New Roman"/>
          <w:b/>
          <w:sz w:val="28"/>
          <w:szCs w:val="22"/>
        </w:rPr>
        <w:t>Тема 1.8.Модемы</w:t>
      </w:r>
    </w:p>
    <w:p w:rsidR="00B64556" w:rsidRPr="00B64556" w:rsidRDefault="00B64556" w:rsidP="00DC7B97">
      <w:pPr>
        <w:pStyle w:val="Style39"/>
        <w:widowControl/>
        <w:spacing w:line="240" w:lineRule="auto"/>
        <w:ind w:right="2779" w:firstLine="567"/>
        <w:jc w:val="left"/>
        <w:rPr>
          <w:rStyle w:val="FontStyle72"/>
          <w:b w:val="0"/>
          <w:bCs w:val="0"/>
          <w:sz w:val="28"/>
        </w:rPr>
      </w:pPr>
      <w:r w:rsidRPr="00B64556">
        <w:rPr>
          <w:rFonts w:ascii="Times New Roman" w:hAnsi="Times New Roman" w:cs="Times New Roman"/>
          <w:b/>
          <w:sz w:val="28"/>
          <w:szCs w:val="22"/>
        </w:rPr>
        <w:t>Тема 1.9.Открытая архитектура</w:t>
      </w:r>
    </w:p>
    <w:p w:rsidR="00DC7B97" w:rsidRDefault="00DC7B97" w:rsidP="00B64556">
      <w:pPr>
        <w:pStyle w:val="Style23"/>
        <w:widowControl/>
        <w:numPr>
          <w:ilvl w:val="0"/>
          <w:numId w:val="4"/>
        </w:numPr>
        <w:spacing w:line="240" w:lineRule="auto"/>
        <w:rPr>
          <w:rStyle w:val="FontStyle61"/>
          <w:sz w:val="28"/>
        </w:rPr>
      </w:pPr>
      <w:r>
        <w:rPr>
          <w:rStyle w:val="FontStyle61"/>
          <w:sz w:val="28"/>
        </w:rPr>
        <w:t xml:space="preserve">Понятие «открытая архитектура». Семиуровневая модель взаимодействия открытых систем OSI. </w:t>
      </w:r>
    </w:p>
    <w:p w:rsidR="00DC7B97" w:rsidRDefault="00DC7B97" w:rsidP="00B64556">
      <w:pPr>
        <w:pStyle w:val="Style23"/>
        <w:widowControl/>
        <w:numPr>
          <w:ilvl w:val="0"/>
          <w:numId w:val="4"/>
        </w:numPr>
        <w:spacing w:line="240" w:lineRule="auto"/>
        <w:rPr>
          <w:rStyle w:val="FontStyle61"/>
          <w:sz w:val="28"/>
        </w:rPr>
      </w:pPr>
      <w:r>
        <w:rPr>
          <w:rStyle w:val="FontStyle61"/>
          <w:sz w:val="28"/>
        </w:rPr>
        <w:t xml:space="preserve">Взаимодействие уровней модели OSI. Принципы пакетной передачи данных. </w:t>
      </w:r>
    </w:p>
    <w:p w:rsidR="00DC7B97" w:rsidRDefault="00DC7B97" w:rsidP="00B64556">
      <w:pPr>
        <w:pStyle w:val="Style23"/>
        <w:widowControl/>
        <w:numPr>
          <w:ilvl w:val="0"/>
          <w:numId w:val="4"/>
        </w:numPr>
        <w:spacing w:line="240" w:lineRule="auto"/>
        <w:rPr>
          <w:rStyle w:val="FontStyle61"/>
          <w:sz w:val="28"/>
        </w:rPr>
      </w:pPr>
      <w:r>
        <w:rPr>
          <w:rStyle w:val="FontStyle61"/>
          <w:sz w:val="28"/>
        </w:rPr>
        <w:t>Характеристика уровней взаимодействия модели OSI.</w:t>
      </w:r>
    </w:p>
    <w:p w:rsidR="00DC7B97" w:rsidRDefault="00DC7B97" w:rsidP="00B64556">
      <w:pPr>
        <w:pStyle w:val="Style23"/>
        <w:widowControl/>
        <w:numPr>
          <w:ilvl w:val="0"/>
          <w:numId w:val="4"/>
        </w:numPr>
        <w:spacing w:line="240" w:lineRule="auto"/>
        <w:rPr>
          <w:rStyle w:val="FontStyle61"/>
          <w:sz w:val="28"/>
        </w:rPr>
      </w:pPr>
      <w:r>
        <w:rPr>
          <w:rStyle w:val="FontStyle61"/>
          <w:sz w:val="28"/>
        </w:rPr>
        <w:t>Модель TCP/IP. Основные понятия TCP/IP. Характеристика уровней модели TCP/IP.</w:t>
      </w:r>
    </w:p>
    <w:p w:rsidR="00DC7B97" w:rsidRDefault="00DC7B97" w:rsidP="00DC7B97">
      <w:pPr>
        <w:pStyle w:val="Style39"/>
        <w:widowControl/>
        <w:spacing w:line="240" w:lineRule="auto"/>
        <w:ind w:left="3545"/>
        <w:jc w:val="both"/>
        <w:rPr>
          <w:rStyle w:val="FontStyle72"/>
          <w:b w:val="0"/>
          <w:bCs w:val="0"/>
          <w:sz w:val="28"/>
        </w:rPr>
      </w:pPr>
    </w:p>
    <w:p w:rsidR="00DC7B97" w:rsidRDefault="00B64556" w:rsidP="00DC7B97">
      <w:pPr>
        <w:pStyle w:val="Style39"/>
        <w:widowControl/>
        <w:spacing w:line="240" w:lineRule="auto"/>
        <w:ind w:firstLine="567"/>
        <w:jc w:val="left"/>
        <w:rPr>
          <w:rStyle w:val="FontStyle72"/>
          <w:sz w:val="28"/>
        </w:rPr>
      </w:pPr>
      <w:r w:rsidRPr="00B64556">
        <w:rPr>
          <w:rFonts w:ascii="Times New Roman" w:hAnsi="Times New Roman" w:cs="Times New Roman"/>
          <w:b/>
          <w:bCs/>
          <w:sz w:val="28"/>
          <w:szCs w:val="22"/>
        </w:rPr>
        <w:t xml:space="preserve">Тема 2.1.  Модель </w:t>
      </w:r>
      <w:r w:rsidRPr="00B64556">
        <w:rPr>
          <w:rFonts w:ascii="Times New Roman" w:hAnsi="Times New Roman" w:cs="Times New Roman"/>
          <w:b/>
          <w:bCs/>
          <w:sz w:val="28"/>
          <w:szCs w:val="22"/>
          <w:lang w:val="en-AU"/>
        </w:rPr>
        <w:t>TCP</w:t>
      </w:r>
      <w:r w:rsidRPr="00B64556">
        <w:rPr>
          <w:rFonts w:ascii="Times New Roman" w:hAnsi="Times New Roman" w:cs="Times New Roman"/>
          <w:b/>
          <w:bCs/>
          <w:sz w:val="28"/>
          <w:szCs w:val="22"/>
        </w:rPr>
        <w:t>/</w:t>
      </w:r>
      <w:r w:rsidRPr="00B64556">
        <w:rPr>
          <w:rFonts w:ascii="Times New Roman" w:hAnsi="Times New Roman" w:cs="Times New Roman"/>
          <w:b/>
          <w:bCs/>
          <w:sz w:val="28"/>
          <w:szCs w:val="22"/>
          <w:lang w:val="en-AU"/>
        </w:rPr>
        <w:t>IP</w:t>
      </w:r>
      <w:r w:rsidRPr="00B64556">
        <w:rPr>
          <w:rFonts w:ascii="Times New Roman" w:hAnsi="Times New Roman" w:cs="Times New Roman"/>
          <w:b/>
          <w:bCs/>
          <w:sz w:val="28"/>
          <w:szCs w:val="22"/>
        </w:rPr>
        <w:t xml:space="preserve"> Протоколы. Модель </w:t>
      </w:r>
      <w:r w:rsidRPr="00B64556">
        <w:rPr>
          <w:rFonts w:ascii="Times New Roman" w:hAnsi="Times New Roman" w:cs="Times New Roman"/>
          <w:b/>
          <w:bCs/>
          <w:sz w:val="28"/>
          <w:szCs w:val="22"/>
          <w:lang w:bidi="en-US"/>
        </w:rPr>
        <w:t>OSI</w:t>
      </w:r>
      <w:r w:rsidR="00DC7B97">
        <w:rPr>
          <w:rStyle w:val="FontStyle72"/>
          <w:sz w:val="28"/>
        </w:rPr>
        <w:t>.</w:t>
      </w:r>
    </w:p>
    <w:p w:rsidR="00B64556" w:rsidRDefault="00B64556" w:rsidP="00DC7B97">
      <w:pPr>
        <w:pStyle w:val="Style39"/>
        <w:widowControl/>
        <w:spacing w:line="240" w:lineRule="auto"/>
        <w:ind w:firstLine="567"/>
        <w:jc w:val="left"/>
        <w:rPr>
          <w:rFonts w:ascii="Times New Roman" w:hAnsi="Times New Roman" w:cs="Times New Roman"/>
          <w:b/>
          <w:bCs/>
          <w:sz w:val="28"/>
          <w:szCs w:val="22"/>
        </w:rPr>
      </w:pPr>
      <w:r w:rsidRPr="00B64556">
        <w:rPr>
          <w:rFonts w:ascii="Times New Roman" w:hAnsi="Times New Roman" w:cs="Times New Roman"/>
          <w:b/>
          <w:bCs/>
          <w:sz w:val="28"/>
          <w:szCs w:val="22"/>
        </w:rPr>
        <w:t>Тема 2.2 Стек протоколов. Протоколы сетевого уровня.</w:t>
      </w:r>
    </w:p>
    <w:p w:rsidR="00B64556" w:rsidRDefault="00B64556" w:rsidP="00DC7B97">
      <w:pPr>
        <w:pStyle w:val="Style39"/>
        <w:widowControl/>
        <w:spacing w:line="240" w:lineRule="auto"/>
        <w:ind w:firstLine="567"/>
        <w:jc w:val="left"/>
        <w:rPr>
          <w:rStyle w:val="FontStyle72"/>
          <w:sz w:val="28"/>
        </w:rPr>
      </w:pPr>
      <w:r w:rsidRPr="00B64556">
        <w:rPr>
          <w:rFonts w:ascii="Times New Roman" w:hAnsi="Times New Roman" w:cs="Times New Roman"/>
          <w:b/>
          <w:bCs/>
          <w:sz w:val="28"/>
          <w:szCs w:val="22"/>
        </w:rPr>
        <w:t>Тема 2.3. Протоколы транспортного уровня</w:t>
      </w:r>
    </w:p>
    <w:p w:rsidR="00DC7B97" w:rsidRDefault="00DC7B97" w:rsidP="00B64556">
      <w:pPr>
        <w:pStyle w:val="Style23"/>
        <w:widowControl/>
        <w:numPr>
          <w:ilvl w:val="0"/>
          <w:numId w:val="4"/>
        </w:numPr>
        <w:spacing w:line="240" w:lineRule="auto"/>
        <w:rPr>
          <w:rStyle w:val="FontStyle61"/>
          <w:bCs/>
          <w:sz w:val="28"/>
        </w:rPr>
      </w:pPr>
      <w:r>
        <w:rPr>
          <w:rStyle w:val="FontStyle61"/>
          <w:bCs/>
          <w:sz w:val="28"/>
        </w:rPr>
        <w:t>Протоколы и стеки протоколов: основные понятия и принципы взаимодействия. Примеры.</w:t>
      </w:r>
    </w:p>
    <w:p w:rsidR="00DC7B97" w:rsidRDefault="00DC7B97" w:rsidP="00B64556">
      <w:pPr>
        <w:pStyle w:val="Style23"/>
        <w:widowControl/>
        <w:numPr>
          <w:ilvl w:val="0"/>
          <w:numId w:val="4"/>
        </w:numPr>
        <w:spacing w:line="240" w:lineRule="auto"/>
        <w:rPr>
          <w:rStyle w:val="FontStyle61"/>
          <w:bCs/>
          <w:sz w:val="28"/>
        </w:rPr>
      </w:pPr>
      <w:r>
        <w:rPr>
          <w:rStyle w:val="FontStyle61"/>
          <w:bCs/>
          <w:sz w:val="28"/>
        </w:rPr>
        <w:t xml:space="preserve">Стандартный стек коммуникационных протоколов: OSI. </w:t>
      </w:r>
    </w:p>
    <w:p w:rsidR="00DC7B97" w:rsidRDefault="00DC7B97" w:rsidP="00B64556">
      <w:pPr>
        <w:pStyle w:val="Style23"/>
        <w:widowControl/>
        <w:numPr>
          <w:ilvl w:val="0"/>
          <w:numId w:val="4"/>
        </w:numPr>
        <w:spacing w:line="240" w:lineRule="auto"/>
        <w:rPr>
          <w:rStyle w:val="FontStyle61"/>
          <w:bCs/>
          <w:sz w:val="28"/>
        </w:rPr>
      </w:pPr>
      <w:r>
        <w:rPr>
          <w:rStyle w:val="FontStyle61"/>
          <w:bCs/>
          <w:sz w:val="28"/>
        </w:rPr>
        <w:t>Стандартный стек коммуникационных протоколов: IPX/SPX.</w:t>
      </w:r>
    </w:p>
    <w:p w:rsidR="00DC7B97" w:rsidRDefault="00DC7B97" w:rsidP="00B64556">
      <w:pPr>
        <w:pStyle w:val="Style23"/>
        <w:widowControl/>
        <w:numPr>
          <w:ilvl w:val="0"/>
          <w:numId w:val="4"/>
        </w:numPr>
        <w:spacing w:line="240" w:lineRule="auto"/>
        <w:rPr>
          <w:rStyle w:val="FontStyle61"/>
          <w:bCs/>
          <w:sz w:val="28"/>
        </w:rPr>
      </w:pPr>
      <w:r>
        <w:rPr>
          <w:rStyle w:val="FontStyle61"/>
          <w:bCs/>
          <w:sz w:val="28"/>
        </w:rPr>
        <w:t xml:space="preserve">Стандартный стек коммуникационных протоколов: TCP/IP. </w:t>
      </w:r>
    </w:p>
    <w:p w:rsidR="00DC7B97" w:rsidRDefault="00DC7B97" w:rsidP="00B64556">
      <w:pPr>
        <w:pStyle w:val="Style23"/>
        <w:widowControl/>
        <w:numPr>
          <w:ilvl w:val="0"/>
          <w:numId w:val="4"/>
        </w:numPr>
        <w:spacing w:line="240" w:lineRule="auto"/>
        <w:rPr>
          <w:rStyle w:val="FontStyle61"/>
          <w:bCs/>
          <w:sz w:val="28"/>
        </w:rPr>
      </w:pPr>
      <w:r>
        <w:rPr>
          <w:rStyle w:val="FontStyle61"/>
          <w:bCs/>
          <w:sz w:val="28"/>
        </w:rPr>
        <w:t xml:space="preserve">Стандартный стек коммуникационных протоколов: </w:t>
      </w:r>
      <w:proofErr w:type="spellStart"/>
      <w:r>
        <w:rPr>
          <w:rStyle w:val="FontStyle61"/>
          <w:bCs/>
          <w:sz w:val="28"/>
        </w:rPr>
        <w:t>NetBIOS</w:t>
      </w:r>
      <w:proofErr w:type="spellEnd"/>
      <w:r>
        <w:rPr>
          <w:rStyle w:val="FontStyle61"/>
          <w:bCs/>
          <w:sz w:val="28"/>
        </w:rPr>
        <w:t xml:space="preserve">. </w:t>
      </w:r>
    </w:p>
    <w:p w:rsidR="00DC7B97" w:rsidRDefault="00DC7B97" w:rsidP="00B64556">
      <w:pPr>
        <w:pStyle w:val="Style23"/>
        <w:widowControl/>
        <w:numPr>
          <w:ilvl w:val="0"/>
          <w:numId w:val="4"/>
        </w:numPr>
        <w:spacing w:line="240" w:lineRule="auto"/>
        <w:rPr>
          <w:rStyle w:val="FontStyle61"/>
          <w:bCs/>
          <w:sz w:val="28"/>
        </w:rPr>
      </w:pPr>
      <w:r>
        <w:rPr>
          <w:rStyle w:val="FontStyle61"/>
          <w:bCs/>
          <w:sz w:val="28"/>
        </w:rPr>
        <w:t>Протоколы сетевого уровня: IP.</w:t>
      </w:r>
    </w:p>
    <w:p w:rsidR="00DC7B97" w:rsidRDefault="00DC7B97" w:rsidP="00B64556">
      <w:pPr>
        <w:pStyle w:val="Style23"/>
        <w:widowControl/>
        <w:numPr>
          <w:ilvl w:val="0"/>
          <w:numId w:val="4"/>
        </w:numPr>
        <w:spacing w:line="240" w:lineRule="auto"/>
        <w:rPr>
          <w:rStyle w:val="FontStyle61"/>
          <w:bCs/>
          <w:sz w:val="28"/>
        </w:rPr>
      </w:pPr>
      <w:r>
        <w:rPr>
          <w:rStyle w:val="FontStyle61"/>
          <w:bCs/>
          <w:sz w:val="28"/>
        </w:rPr>
        <w:t>Протоколы сетевого уровня IPX.</w:t>
      </w:r>
    </w:p>
    <w:p w:rsidR="00DC7B97" w:rsidRDefault="00DC7B97" w:rsidP="00B64556">
      <w:pPr>
        <w:pStyle w:val="Style23"/>
        <w:widowControl/>
        <w:numPr>
          <w:ilvl w:val="0"/>
          <w:numId w:val="4"/>
        </w:numPr>
        <w:spacing w:line="240" w:lineRule="auto"/>
        <w:rPr>
          <w:rStyle w:val="FontStyle61"/>
          <w:bCs/>
          <w:sz w:val="28"/>
        </w:rPr>
      </w:pPr>
      <w:r>
        <w:rPr>
          <w:rStyle w:val="FontStyle61"/>
          <w:bCs/>
          <w:sz w:val="28"/>
        </w:rPr>
        <w:t>Протоколы сетевого уровня RIP.</w:t>
      </w:r>
    </w:p>
    <w:p w:rsidR="00DC7B97" w:rsidRDefault="00DC7B97" w:rsidP="00B64556">
      <w:pPr>
        <w:pStyle w:val="Style23"/>
        <w:widowControl/>
        <w:numPr>
          <w:ilvl w:val="0"/>
          <w:numId w:val="4"/>
        </w:numPr>
        <w:spacing w:line="240" w:lineRule="auto"/>
        <w:rPr>
          <w:rStyle w:val="FontStyle61"/>
          <w:bCs/>
          <w:sz w:val="28"/>
        </w:rPr>
      </w:pPr>
      <w:r>
        <w:rPr>
          <w:rStyle w:val="FontStyle61"/>
          <w:bCs/>
          <w:sz w:val="28"/>
        </w:rPr>
        <w:t xml:space="preserve">Протоколы сетевого уровня NLSP. </w:t>
      </w:r>
    </w:p>
    <w:p w:rsidR="00DC7B97" w:rsidRDefault="00DC7B97" w:rsidP="00B64556">
      <w:pPr>
        <w:pStyle w:val="Style23"/>
        <w:widowControl/>
        <w:numPr>
          <w:ilvl w:val="0"/>
          <w:numId w:val="4"/>
        </w:numPr>
        <w:spacing w:line="240" w:lineRule="auto"/>
        <w:rPr>
          <w:rStyle w:val="FontStyle61"/>
          <w:bCs/>
          <w:sz w:val="28"/>
        </w:rPr>
      </w:pPr>
      <w:r>
        <w:rPr>
          <w:rStyle w:val="FontStyle61"/>
          <w:bCs/>
          <w:sz w:val="28"/>
        </w:rPr>
        <w:t>Характеристика и применение протоколов сетевого уровня.</w:t>
      </w:r>
    </w:p>
    <w:p w:rsidR="00DC7B97" w:rsidRDefault="00DC7B97" w:rsidP="00B64556">
      <w:pPr>
        <w:pStyle w:val="Style23"/>
        <w:widowControl/>
        <w:numPr>
          <w:ilvl w:val="0"/>
          <w:numId w:val="4"/>
        </w:numPr>
        <w:spacing w:line="240" w:lineRule="auto"/>
        <w:rPr>
          <w:rStyle w:val="FontStyle61"/>
          <w:bCs/>
          <w:sz w:val="28"/>
        </w:rPr>
      </w:pPr>
      <w:r>
        <w:rPr>
          <w:rStyle w:val="FontStyle61"/>
          <w:bCs/>
          <w:sz w:val="28"/>
        </w:rPr>
        <w:t xml:space="preserve">Протоколы транспортного уровня UDP , их характеристика и применение. </w:t>
      </w:r>
    </w:p>
    <w:p w:rsidR="00DC7B97" w:rsidRDefault="00DC7B97" w:rsidP="00B64556">
      <w:pPr>
        <w:pStyle w:val="Style23"/>
        <w:widowControl/>
        <w:numPr>
          <w:ilvl w:val="0"/>
          <w:numId w:val="4"/>
        </w:numPr>
        <w:spacing w:line="240" w:lineRule="auto"/>
        <w:rPr>
          <w:rStyle w:val="FontStyle61"/>
          <w:bCs/>
          <w:sz w:val="28"/>
        </w:rPr>
      </w:pPr>
      <w:r>
        <w:rPr>
          <w:rStyle w:val="FontStyle61"/>
          <w:bCs/>
          <w:sz w:val="28"/>
        </w:rPr>
        <w:t>Протоколы транспортного уровня TCP , их характеристика и применение</w:t>
      </w:r>
    </w:p>
    <w:p w:rsidR="00DC7B97" w:rsidRDefault="00DC7B97" w:rsidP="00DC7B97">
      <w:pPr>
        <w:pStyle w:val="Style39"/>
        <w:widowControl/>
        <w:spacing w:line="240" w:lineRule="auto"/>
        <w:ind w:firstLine="567"/>
        <w:jc w:val="left"/>
        <w:rPr>
          <w:rStyle w:val="FontStyle72"/>
          <w:sz w:val="28"/>
        </w:rPr>
      </w:pPr>
    </w:p>
    <w:p w:rsidR="00B64556" w:rsidRDefault="00B64556" w:rsidP="00B64556">
      <w:pPr>
        <w:pStyle w:val="Style39"/>
        <w:widowControl/>
        <w:spacing w:line="240" w:lineRule="auto"/>
        <w:jc w:val="left"/>
        <w:rPr>
          <w:rStyle w:val="FontStyle72"/>
          <w:sz w:val="28"/>
        </w:rPr>
      </w:pPr>
    </w:p>
    <w:p w:rsidR="00DC7B97" w:rsidRDefault="00DC7B97" w:rsidP="00B64556">
      <w:pPr>
        <w:pStyle w:val="Style39"/>
        <w:widowControl/>
        <w:spacing w:line="240" w:lineRule="auto"/>
        <w:jc w:val="left"/>
        <w:rPr>
          <w:rStyle w:val="FontStyle72"/>
          <w:sz w:val="28"/>
        </w:rPr>
      </w:pPr>
      <w:r>
        <w:rPr>
          <w:rStyle w:val="FontStyle72"/>
          <w:sz w:val="28"/>
        </w:rPr>
        <w:t xml:space="preserve">Тема </w:t>
      </w:r>
      <w:r w:rsidR="00B64556" w:rsidRPr="00B64556">
        <w:rPr>
          <w:rFonts w:ascii="Times New Roman" w:hAnsi="Times New Roman" w:cs="Times New Roman"/>
          <w:b/>
          <w:bCs/>
          <w:sz w:val="28"/>
          <w:szCs w:val="22"/>
        </w:rPr>
        <w:t>2.4</w:t>
      </w:r>
      <w:r>
        <w:rPr>
          <w:rStyle w:val="FontStyle72"/>
          <w:sz w:val="28"/>
        </w:rPr>
        <w:t>. Адресация в сетях.</w:t>
      </w:r>
    </w:p>
    <w:p w:rsidR="00B64556" w:rsidRDefault="00DC7B97" w:rsidP="00B64556">
      <w:pPr>
        <w:pStyle w:val="Style23"/>
        <w:widowControl/>
        <w:numPr>
          <w:ilvl w:val="0"/>
          <w:numId w:val="4"/>
        </w:numPr>
        <w:spacing w:line="240" w:lineRule="auto"/>
        <w:rPr>
          <w:rStyle w:val="FontStyle61"/>
          <w:bCs/>
          <w:sz w:val="28"/>
        </w:rPr>
      </w:pPr>
      <w:r>
        <w:rPr>
          <w:rStyle w:val="FontStyle61"/>
          <w:bCs/>
          <w:sz w:val="28"/>
        </w:rPr>
        <w:t>Адресация в IP-сетях. Форматы IP-адресов и их преобразование. Разделение сети: подсети и маски подсетей. Адресация подсетей. Определение маски подсети.</w:t>
      </w:r>
    </w:p>
    <w:p w:rsidR="00B64556" w:rsidRPr="00B64556" w:rsidRDefault="00B64556" w:rsidP="00B64556">
      <w:pPr>
        <w:pStyle w:val="Style23"/>
        <w:widowControl/>
        <w:spacing w:line="240" w:lineRule="auto"/>
        <w:rPr>
          <w:rStyle w:val="FontStyle61"/>
          <w:bCs/>
          <w:sz w:val="28"/>
        </w:rPr>
      </w:pPr>
      <w:r w:rsidRPr="00B64556">
        <w:rPr>
          <w:rFonts w:ascii="Times New Roman" w:hAnsi="Times New Roman"/>
          <w:b/>
          <w:bCs/>
          <w:sz w:val="28"/>
          <w:szCs w:val="22"/>
        </w:rPr>
        <w:t xml:space="preserve">Тема 2.5. Реализация </w:t>
      </w:r>
      <w:r w:rsidRPr="00B64556">
        <w:rPr>
          <w:rFonts w:ascii="Times New Roman" w:hAnsi="Times New Roman"/>
          <w:b/>
          <w:bCs/>
          <w:sz w:val="28"/>
          <w:szCs w:val="22"/>
          <w:lang w:val="en-AU"/>
        </w:rPr>
        <w:t>IP</w:t>
      </w:r>
      <w:r w:rsidRPr="00B64556">
        <w:rPr>
          <w:rFonts w:ascii="Times New Roman" w:hAnsi="Times New Roman"/>
          <w:b/>
          <w:bCs/>
          <w:sz w:val="28"/>
          <w:szCs w:val="22"/>
        </w:rPr>
        <w:t>- маршрута. Организация доменов и доменных имен</w:t>
      </w:r>
    </w:p>
    <w:p w:rsidR="00DC7B97" w:rsidRDefault="00DC7B97" w:rsidP="00B64556">
      <w:pPr>
        <w:pStyle w:val="Style23"/>
        <w:widowControl/>
        <w:numPr>
          <w:ilvl w:val="0"/>
          <w:numId w:val="4"/>
        </w:numPr>
        <w:spacing w:line="240" w:lineRule="auto"/>
        <w:rPr>
          <w:rStyle w:val="FontStyle61"/>
          <w:bCs/>
          <w:sz w:val="28"/>
        </w:rPr>
      </w:pPr>
      <w:r>
        <w:rPr>
          <w:rStyle w:val="FontStyle61"/>
          <w:bCs/>
          <w:sz w:val="28"/>
        </w:rPr>
        <w:t>Реализация IP-маршрутизации. Процесс маршрутизации. Статическая и динамическая маршрутизация. Определение IP-адресов.</w:t>
      </w:r>
    </w:p>
    <w:p w:rsidR="00DC7B97" w:rsidRDefault="00DC7B97" w:rsidP="00B64556">
      <w:pPr>
        <w:pStyle w:val="Style23"/>
        <w:widowControl/>
        <w:numPr>
          <w:ilvl w:val="0"/>
          <w:numId w:val="4"/>
        </w:numPr>
        <w:spacing w:line="240" w:lineRule="auto"/>
        <w:rPr>
          <w:rStyle w:val="FontStyle78"/>
          <w:rFonts w:eastAsiaTheme="majorEastAsia"/>
          <w:b w:val="0"/>
          <w:bCs w:val="0"/>
          <w:sz w:val="28"/>
        </w:rPr>
      </w:pPr>
      <w:r>
        <w:rPr>
          <w:rStyle w:val="FontStyle61"/>
          <w:bCs/>
          <w:sz w:val="28"/>
        </w:rPr>
        <w:lastRenderedPageBreak/>
        <w:t>Организация</w:t>
      </w:r>
      <w:r>
        <w:rPr>
          <w:rStyle w:val="FontStyle78"/>
          <w:rFonts w:eastAsiaTheme="majorEastAsia"/>
          <w:b w:val="0"/>
          <w:bCs w:val="0"/>
          <w:sz w:val="28"/>
        </w:rPr>
        <w:t xml:space="preserve"> доменов и доменных имен. Определение имен узлов. Службы формирования имен узлов</w:t>
      </w:r>
    </w:p>
    <w:p w:rsidR="00DC7B97" w:rsidRDefault="00DC7B97" w:rsidP="00DC7B97">
      <w:pPr>
        <w:pStyle w:val="Style39"/>
        <w:widowControl/>
        <w:spacing w:line="240" w:lineRule="auto"/>
        <w:ind w:left="2570"/>
        <w:jc w:val="both"/>
        <w:rPr>
          <w:rStyle w:val="FontStyle72"/>
          <w:b w:val="0"/>
          <w:bCs w:val="0"/>
          <w:sz w:val="28"/>
        </w:rPr>
      </w:pPr>
    </w:p>
    <w:p w:rsidR="00B64556" w:rsidRDefault="00B64556" w:rsidP="00DC7B97">
      <w:pPr>
        <w:pStyle w:val="Style39"/>
        <w:widowControl/>
        <w:spacing w:line="240" w:lineRule="auto"/>
        <w:ind w:firstLine="567"/>
        <w:jc w:val="both"/>
        <w:rPr>
          <w:rStyle w:val="FontStyle72"/>
          <w:sz w:val="28"/>
        </w:rPr>
      </w:pPr>
      <w:r w:rsidRPr="00B64556">
        <w:rPr>
          <w:rFonts w:ascii="Times New Roman" w:hAnsi="Times New Roman" w:cs="Times New Roman"/>
          <w:b/>
          <w:bCs/>
          <w:sz w:val="28"/>
          <w:szCs w:val="22"/>
        </w:rPr>
        <w:t>Тема 2.6.Беспроводные компьютерные сети</w:t>
      </w:r>
      <w:r w:rsidR="00DC7B97">
        <w:rPr>
          <w:rStyle w:val="FontStyle72"/>
          <w:sz w:val="28"/>
        </w:rPr>
        <w:t>.</w:t>
      </w:r>
      <w:r>
        <w:rPr>
          <w:rStyle w:val="FontStyle72"/>
          <w:sz w:val="28"/>
        </w:rPr>
        <w:t xml:space="preserve"> </w:t>
      </w:r>
    </w:p>
    <w:p w:rsidR="00DC7B97" w:rsidRDefault="00B64556" w:rsidP="00DC7B97">
      <w:pPr>
        <w:pStyle w:val="Style39"/>
        <w:widowControl/>
        <w:spacing w:line="240" w:lineRule="auto"/>
        <w:ind w:firstLine="567"/>
        <w:jc w:val="both"/>
        <w:rPr>
          <w:rStyle w:val="FontStyle72"/>
          <w:sz w:val="28"/>
        </w:rPr>
      </w:pPr>
      <w:r w:rsidRPr="00B64556">
        <w:rPr>
          <w:rFonts w:ascii="Times New Roman" w:hAnsi="Times New Roman" w:cs="Times New Roman"/>
          <w:b/>
          <w:bCs/>
          <w:sz w:val="28"/>
          <w:szCs w:val="22"/>
        </w:rPr>
        <w:t xml:space="preserve">Тема 2.7.Персональные сети и технология </w:t>
      </w:r>
      <w:r w:rsidRPr="00B64556">
        <w:rPr>
          <w:rFonts w:ascii="Times New Roman" w:hAnsi="Times New Roman" w:cs="Times New Roman"/>
          <w:b/>
          <w:bCs/>
          <w:sz w:val="28"/>
          <w:szCs w:val="22"/>
          <w:lang w:val="en-AU"/>
        </w:rPr>
        <w:t>Bluetooth</w:t>
      </w:r>
    </w:p>
    <w:p w:rsidR="00DC7B97" w:rsidRDefault="00DC7B97" w:rsidP="00B64556">
      <w:pPr>
        <w:pStyle w:val="Style23"/>
        <w:widowControl/>
        <w:numPr>
          <w:ilvl w:val="0"/>
          <w:numId w:val="4"/>
        </w:numPr>
        <w:spacing w:line="240" w:lineRule="auto"/>
        <w:rPr>
          <w:rStyle w:val="FontStyle61"/>
          <w:bCs/>
          <w:sz w:val="28"/>
        </w:rPr>
      </w:pPr>
      <w:r>
        <w:rPr>
          <w:rStyle w:val="FontStyle61"/>
          <w:bCs/>
          <w:sz w:val="28"/>
        </w:rPr>
        <w:t xml:space="preserve">Принципы объединения сетей на основе </w:t>
      </w:r>
      <w:proofErr w:type="gramStart"/>
      <w:r>
        <w:rPr>
          <w:rStyle w:val="FontStyle61"/>
          <w:bCs/>
          <w:sz w:val="28"/>
        </w:rPr>
        <w:t xml:space="preserve">про </w:t>
      </w:r>
      <w:proofErr w:type="spellStart"/>
      <w:r>
        <w:rPr>
          <w:rStyle w:val="FontStyle61"/>
          <w:bCs/>
          <w:sz w:val="28"/>
        </w:rPr>
        <w:t>токолов</w:t>
      </w:r>
      <w:proofErr w:type="spellEnd"/>
      <w:proofErr w:type="gramEnd"/>
      <w:r>
        <w:rPr>
          <w:rStyle w:val="FontStyle61"/>
          <w:bCs/>
          <w:sz w:val="28"/>
        </w:rPr>
        <w:t xml:space="preserve"> сетевого уровня. </w:t>
      </w:r>
    </w:p>
    <w:p w:rsidR="00DC7B97" w:rsidRDefault="00DC7B97" w:rsidP="00B64556">
      <w:pPr>
        <w:pStyle w:val="Style23"/>
        <w:widowControl/>
        <w:numPr>
          <w:ilvl w:val="0"/>
          <w:numId w:val="4"/>
        </w:numPr>
        <w:spacing w:line="240" w:lineRule="auto"/>
        <w:rPr>
          <w:rStyle w:val="FontStyle61"/>
          <w:bCs/>
          <w:sz w:val="28"/>
        </w:rPr>
      </w:pPr>
      <w:r>
        <w:rPr>
          <w:rStyle w:val="FontStyle61"/>
          <w:bCs/>
          <w:sz w:val="28"/>
        </w:rPr>
        <w:t>Диагностические утилиты протокола TCP/IP.</w:t>
      </w:r>
    </w:p>
    <w:p w:rsidR="00DC7B97" w:rsidRDefault="00DC7B97" w:rsidP="00B64556">
      <w:pPr>
        <w:pStyle w:val="Style23"/>
        <w:widowControl/>
        <w:numPr>
          <w:ilvl w:val="0"/>
          <w:numId w:val="4"/>
        </w:numPr>
        <w:spacing w:line="240" w:lineRule="auto"/>
        <w:rPr>
          <w:rStyle w:val="FontStyle61"/>
          <w:bCs/>
          <w:sz w:val="28"/>
        </w:rPr>
      </w:pPr>
      <w:r>
        <w:rPr>
          <w:rStyle w:val="FontStyle61"/>
          <w:bCs/>
          <w:sz w:val="28"/>
        </w:rPr>
        <w:t xml:space="preserve">Организация межсетевого взаимодействия. </w:t>
      </w:r>
    </w:p>
    <w:p w:rsidR="00DC7B97" w:rsidRDefault="00DC7B97" w:rsidP="00B64556">
      <w:pPr>
        <w:pStyle w:val="Style23"/>
        <w:widowControl/>
        <w:numPr>
          <w:ilvl w:val="0"/>
          <w:numId w:val="4"/>
        </w:numPr>
        <w:spacing w:line="240" w:lineRule="auto"/>
        <w:rPr>
          <w:rStyle w:val="FontStyle61"/>
          <w:bCs/>
          <w:sz w:val="28"/>
        </w:rPr>
      </w:pPr>
      <w:r>
        <w:rPr>
          <w:rStyle w:val="FontStyle61"/>
          <w:bCs/>
          <w:sz w:val="28"/>
        </w:rPr>
        <w:t xml:space="preserve">Протоколы маршрутизации. Функции </w:t>
      </w:r>
      <w:proofErr w:type="spellStart"/>
      <w:r>
        <w:rPr>
          <w:rStyle w:val="FontStyle61"/>
          <w:bCs/>
          <w:sz w:val="28"/>
        </w:rPr>
        <w:t>маршрутизатора</w:t>
      </w:r>
      <w:proofErr w:type="spellEnd"/>
      <w:r>
        <w:rPr>
          <w:rStyle w:val="FontStyle61"/>
          <w:bCs/>
          <w:sz w:val="28"/>
        </w:rPr>
        <w:t xml:space="preserve">. </w:t>
      </w:r>
    </w:p>
    <w:p w:rsidR="00DC7B97" w:rsidRDefault="00DC7B97" w:rsidP="00B64556">
      <w:pPr>
        <w:pStyle w:val="Style23"/>
        <w:widowControl/>
        <w:numPr>
          <w:ilvl w:val="0"/>
          <w:numId w:val="4"/>
        </w:numPr>
        <w:spacing w:line="240" w:lineRule="auto"/>
        <w:rPr>
          <w:rStyle w:val="FontStyle78"/>
          <w:rFonts w:eastAsiaTheme="majorEastAsia"/>
          <w:b w:val="0"/>
          <w:bCs w:val="0"/>
          <w:sz w:val="28"/>
        </w:rPr>
      </w:pPr>
      <w:r>
        <w:rPr>
          <w:rStyle w:val="FontStyle61"/>
          <w:bCs/>
          <w:sz w:val="28"/>
        </w:rPr>
        <w:t>Сетевой</w:t>
      </w:r>
      <w:r>
        <w:rPr>
          <w:rStyle w:val="FontStyle78"/>
          <w:rFonts w:eastAsiaTheme="majorEastAsia"/>
          <w:b w:val="0"/>
          <w:bCs w:val="0"/>
          <w:sz w:val="28"/>
        </w:rPr>
        <w:t xml:space="preserve"> шлюз. Брандмауэр.</w:t>
      </w:r>
    </w:p>
    <w:p w:rsidR="00DC7B97" w:rsidRDefault="00DC7B97" w:rsidP="00DC7B97">
      <w:pPr>
        <w:pStyle w:val="Style21"/>
        <w:widowControl/>
        <w:rPr>
          <w:sz w:val="28"/>
        </w:rPr>
      </w:pPr>
    </w:p>
    <w:p w:rsidR="00DC7B97" w:rsidRDefault="00B64556" w:rsidP="00DC7B97">
      <w:pPr>
        <w:pStyle w:val="Style39"/>
        <w:widowControl/>
        <w:spacing w:line="240" w:lineRule="auto"/>
        <w:ind w:right="-2" w:firstLine="567"/>
        <w:jc w:val="left"/>
        <w:rPr>
          <w:rStyle w:val="FontStyle72"/>
          <w:sz w:val="28"/>
        </w:rPr>
      </w:pPr>
      <w:r w:rsidRPr="00B64556">
        <w:rPr>
          <w:rFonts w:ascii="Times New Roman" w:hAnsi="Times New Roman" w:cs="Times New Roman"/>
          <w:b/>
          <w:bCs/>
          <w:sz w:val="28"/>
          <w:szCs w:val="22"/>
        </w:rPr>
        <w:t xml:space="preserve">Тема 2.8.Организация виртуальных каналов информационного обмена. Технология </w:t>
      </w:r>
      <w:proofErr w:type="gramStart"/>
      <w:r w:rsidRPr="00B64556">
        <w:rPr>
          <w:rFonts w:ascii="Times New Roman" w:hAnsi="Times New Roman" w:cs="Times New Roman"/>
          <w:b/>
          <w:bCs/>
          <w:sz w:val="28"/>
          <w:szCs w:val="22"/>
        </w:rPr>
        <w:t>АТМ</w:t>
      </w:r>
      <w:proofErr w:type="gramEnd"/>
    </w:p>
    <w:p w:rsidR="00DC7B97" w:rsidRDefault="00DC7B97" w:rsidP="00B64556">
      <w:pPr>
        <w:pStyle w:val="Style23"/>
        <w:widowControl/>
        <w:numPr>
          <w:ilvl w:val="0"/>
          <w:numId w:val="4"/>
        </w:numPr>
        <w:spacing w:line="240" w:lineRule="auto"/>
        <w:rPr>
          <w:rStyle w:val="FontStyle61"/>
          <w:bCs/>
          <w:sz w:val="28"/>
        </w:rPr>
      </w:pPr>
      <w:r>
        <w:rPr>
          <w:rStyle w:val="FontStyle61"/>
          <w:bCs/>
          <w:sz w:val="28"/>
        </w:rPr>
        <w:t xml:space="preserve">Организация виртуальных каналов информационного обмена. </w:t>
      </w:r>
    </w:p>
    <w:p w:rsidR="00DC7B97" w:rsidRDefault="00DC7B97" w:rsidP="00B64556">
      <w:pPr>
        <w:pStyle w:val="Style23"/>
        <w:widowControl/>
        <w:numPr>
          <w:ilvl w:val="0"/>
          <w:numId w:val="4"/>
        </w:numPr>
        <w:spacing w:line="240" w:lineRule="auto"/>
        <w:rPr>
          <w:rStyle w:val="FontStyle61"/>
          <w:bCs/>
          <w:sz w:val="28"/>
        </w:rPr>
      </w:pPr>
      <w:r>
        <w:rPr>
          <w:rStyle w:val="FontStyle61"/>
          <w:bCs/>
          <w:sz w:val="28"/>
        </w:rPr>
        <w:t xml:space="preserve">Протокол Х.25. Характеристика уровней протокола. Достоинства и недостатки сетей Х.25. </w:t>
      </w:r>
    </w:p>
    <w:p w:rsidR="00DC7B97" w:rsidRDefault="00DC7B97" w:rsidP="00B64556">
      <w:pPr>
        <w:pStyle w:val="Style23"/>
        <w:widowControl/>
        <w:numPr>
          <w:ilvl w:val="0"/>
          <w:numId w:val="4"/>
        </w:numPr>
        <w:spacing w:line="240" w:lineRule="auto"/>
        <w:rPr>
          <w:rStyle w:val="FontStyle61"/>
          <w:bCs/>
          <w:sz w:val="28"/>
        </w:rPr>
      </w:pPr>
      <w:r>
        <w:rPr>
          <w:rStyle w:val="FontStyle61"/>
          <w:bCs/>
          <w:sz w:val="28"/>
        </w:rPr>
        <w:t xml:space="preserve">Протокол </w:t>
      </w:r>
      <w:proofErr w:type="spellStart"/>
      <w:r>
        <w:rPr>
          <w:rStyle w:val="FontStyle61"/>
          <w:bCs/>
          <w:sz w:val="28"/>
        </w:rPr>
        <w:t>Frame</w:t>
      </w:r>
      <w:proofErr w:type="spellEnd"/>
      <w:r>
        <w:rPr>
          <w:rStyle w:val="FontStyle61"/>
          <w:bCs/>
          <w:sz w:val="28"/>
        </w:rPr>
        <w:t xml:space="preserve"> </w:t>
      </w:r>
      <w:proofErr w:type="spellStart"/>
      <w:r>
        <w:rPr>
          <w:rStyle w:val="FontStyle61"/>
          <w:bCs/>
          <w:sz w:val="28"/>
        </w:rPr>
        <w:t>Relay</w:t>
      </w:r>
      <w:proofErr w:type="spellEnd"/>
      <w:r>
        <w:rPr>
          <w:rStyle w:val="FontStyle61"/>
          <w:bCs/>
          <w:sz w:val="28"/>
        </w:rPr>
        <w:t xml:space="preserve">: назначение и общая характеристика. Использование сетей </w:t>
      </w:r>
      <w:proofErr w:type="spellStart"/>
      <w:r>
        <w:rPr>
          <w:rStyle w:val="FontStyle61"/>
          <w:bCs/>
          <w:sz w:val="28"/>
        </w:rPr>
        <w:t>Frame</w:t>
      </w:r>
      <w:proofErr w:type="spellEnd"/>
      <w:r>
        <w:rPr>
          <w:rStyle w:val="FontStyle61"/>
          <w:bCs/>
          <w:sz w:val="28"/>
        </w:rPr>
        <w:t xml:space="preserve"> </w:t>
      </w:r>
      <w:proofErr w:type="spellStart"/>
      <w:r>
        <w:rPr>
          <w:rStyle w:val="FontStyle61"/>
          <w:bCs/>
          <w:sz w:val="28"/>
        </w:rPr>
        <w:t>Relay</w:t>
      </w:r>
      <w:proofErr w:type="spellEnd"/>
      <w:r>
        <w:rPr>
          <w:rStyle w:val="FontStyle61"/>
          <w:bCs/>
          <w:sz w:val="28"/>
        </w:rPr>
        <w:t>.</w:t>
      </w:r>
    </w:p>
    <w:p w:rsidR="00DC7B97" w:rsidRDefault="00DC7B97" w:rsidP="00B64556">
      <w:pPr>
        <w:pStyle w:val="Style23"/>
        <w:widowControl/>
        <w:numPr>
          <w:ilvl w:val="0"/>
          <w:numId w:val="4"/>
        </w:numPr>
        <w:spacing w:line="240" w:lineRule="auto"/>
        <w:rPr>
          <w:rStyle w:val="FontStyle61"/>
          <w:bCs/>
          <w:sz w:val="28"/>
        </w:rPr>
      </w:pPr>
      <w:r>
        <w:rPr>
          <w:rStyle w:val="FontStyle61"/>
          <w:bCs/>
          <w:sz w:val="28"/>
        </w:rPr>
        <w:t xml:space="preserve">Технология </w:t>
      </w:r>
      <w:r>
        <w:rPr>
          <w:rStyle w:val="FontStyle61"/>
          <w:bCs/>
          <w:sz w:val="28"/>
          <w:lang w:val="en-US"/>
        </w:rPr>
        <w:t>ATM</w:t>
      </w:r>
      <w:r>
        <w:rPr>
          <w:rStyle w:val="FontStyle61"/>
          <w:bCs/>
          <w:sz w:val="28"/>
        </w:rPr>
        <w:t xml:space="preserve">. Основные принципы технологии ATM. Соотношение уровней сервиса и типов трафика сети ATM. </w:t>
      </w:r>
    </w:p>
    <w:p w:rsidR="00DC7B97" w:rsidRDefault="00DC7B97" w:rsidP="00B64556">
      <w:pPr>
        <w:pStyle w:val="Style23"/>
        <w:widowControl/>
        <w:numPr>
          <w:ilvl w:val="0"/>
          <w:numId w:val="4"/>
        </w:numPr>
        <w:spacing w:line="240" w:lineRule="auto"/>
        <w:rPr>
          <w:rStyle w:val="FontStyle78"/>
          <w:rFonts w:eastAsiaTheme="majorEastAsia"/>
          <w:b w:val="0"/>
          <w:bCs w:val="0"/>
          <w:sz w:val="28"/>
        </w:rPr>
      </w:pPr>
      <w:r>
        <w:rPr>
          <w:rStyle w:val="FontStyle61"/>
          <w:bCs/>
          <w:sz w:val="28"/>
        </w:rPr>
        <w:t>Передача</w:t>
      </w:r>
      <w:r>
        <w:rPr>
          <w:rStyle w:val="FontStyle78"/>
          <w:rFonts w:eastAsiaTheme="majorEastAsia"/>
          <w:b w:val="0"/>
          <w:bCs w:val="0"/>
          <w:sz w:val="28"/>
        </w:rPr>
        <w:t xml:space="preserve"> трафика IP через сети ATM.</w:t>
      </w:r>
    </w:p>
    <w:p w:rsidR="00DC7B97" w:rsidRDefault="00DC7B97" w:rsidP="00DC7B97">
      <w:pPr>
        <w:pStyle w:val="Style21"/>
        <w:widowControl/>
        <w:rPr>
          <w:sz w:val="28"/>
        </w:rPr>
      </w:pPr>
    </w:p>
    <w:p w:rsidR="00DC7B97" w:rsidRDefault="00B64556" w:rsidP="00DC7B97">
      <w:pPr>
        <w:pStyle w:val="Style39"/>
        <w:widowControl/>
        <w:spacing w:line="240" w:lineRule="auto"/>
        <w:ind w:firstLine="567"/>
        <w:jc w:val="left"/>
        <w:rPr>
          <w:rFonts w:ascii="Times New Roman" w:hAnsi="Times New Roman" w:cs="Times New Roman"/>
          <w:b/>
          <w:bCs/>
          <w:sz w:val="28"/>
          <w:szCs w:val="22"/>
        </w:rPr>
      </w:pPr>
      <w:r w:rsidRPr="00B64556">
        <w:rPr>
          <w:rFonts w:ascii="Times New Roman" w:hAnsi="Times New Roman" w:cs="Times New Roman"/>
          <w:b/>
          <w:bCs/>
          <w:sz w:val="28"/>
          <w:szCs w:val="22"/>
        </w:rPr>
        <w:t xml:space="preserve">Тема 2.9.Протоколы уровня </w:t>
      </w:r>
      <w:proofErr w:type="spellStart"/>
      <w:r w:rsidRPr="00B64556">
        <w:rPr>
          <w:rFonts w:ascii="Times New Roman" w:hAnsi="Times New Roman" w:cs="Times New Roman"/>
          <w:b/>
          <w:bCs/>
          <w:sz w:val="28"/>
          <w:szCs w:val="22"/>
        </w:rPr>
        <w:t>приложений</w:t>
      </w:r>
      <w:proofErr w:type="gramStart"/>
      <w:r w:rsidRPr="00B64556">
        <w:rPr>
          <w:rFonts w:ascii="Times New Roman" w:hAnsi="Times New Roman" w:cs="Times New Roman"/>
          <w:b/>
          <w:bCs/>
          <w:sz w:val="28"/>
          <w:szCs w:val="22"/>
        </w:rPr>
        <w:t>.Э</w:t>
      </w:r>
      <w:proofErr w:type="gramEnd"/>
      <w:r w:rsidRPr="00B64556">
        <w:rPr>
          <w:rFonts w:ascii="Times New Roman" w:hAnsi="Times New Roman" w:cs="Times New Roman"/>
          <w:b/>
          <w:bCs/>
          <w:sz w:val="28"/>
          <w:szCs w:val="22"/>
        </w:rPr>
        <w:t>лектронная</w:t>
      </w:r>
      <w:proofErr w:type="spellEnd"/>
      <w:r w:rsidRPr="00B64556">
        <w:rPr>
          <w:rFonts w:ascii="Times New Roman" w:hAnsi="Times New Roman" w:cs="Times New Roman"/>
          <w:b/>
          <w:bCs/>
          <w:sz w:val="28"/>
          <w:szCs w:val="22"/>
        </w:rPr>
        <w:t xml:space="preserve"> почта</w:t>
      </w:r>
    </w:p>
    <w:p w:rsidR="00B64556" w:rsidRDefault="00B64556" w:rsidP="00DC7B97">
      <w:pPr>
        <w:pStyle w:val="Style39"/>
        <w:widowControl/>
        <w:spacing w:line="240" w:lineRule="auto"/>
        <w:ind w:firstLine="567"/>
        <w:jc w:val="left"/>
        <w:rPr>
          <w:rStyle w:val="FontStyle72"/>
          <w:sz w:val="28"/>
        </w:rPr>
      </w:pPr>
      <w:r w:rsidRPr="00B64556">
        <w:rPr>
          <w:rFonts w:ascii="Times New Roman" w:hAnsi="Times New Roman" w:cs="Times New Roman"/>
          <w:b/>
          <w:bCs/>
          <w:sz w:val="28"/>
          <w:szCs w:val="22"/>
        </w:rPr>
        <w:t>Тема 2.10.Протоколы распределительных файловых систем. Создание общих ресурсов и управление ими</w:t>
      </w:r>
    </w:p>
    <w:p w:rsidR="00DC7B97" w:rsidRDefault="00DC7B97" w:rsidP="00B64556">
      <w:pPr>
        <w:pStyle w:val="Style23"/>
        <w:widowControl/>
        <w:numPr>
          <w:ilvl w:val="0"/>
          <w:numId w:val="4"/>
        </w:numPr>
        <w:spacing w:line="240" w:lineRule="auto"/>
        <w:rPr>
          <w:rStyle w:val="FontStyle61"/>
          <w:bCs/>
          <w:sz w:val="28"/>
        </w:rPr>
      </w:pPr>
      <w:r>
        <w:rPr>
          <w:rStyle w:val="FontStyle61"/>
          <w:bCs/>
          <w:sz w:val="28"/>
        </w:rPr>
        <w:t>Протоколы уровня приложений. Различия и особенности распространенных протоколов.</w:t>
      </w:r>
    </w:p>
    <w:p w:rsidR="00DC7B97" w:rsidRDefault="00DC7B97" w:rsidP="00B64556">
      <w:pPr>
        <w:pStyle w:val="Style23"/>
        <w:widowControl/>
        <w:numPr>
          <w:ilvl w:val="0"/>
          <w:numId w:val="4"/>
        </w:numPr>
        <w:spacing w:line="240" w:lineRule="auto"/>
        <w:rPr>
          <w:rStyle w:val="FontStyle61"/>
          <w:bCs/>
          <w:sz w:val="28"/>
        </w:rPr>
      </w:pPr>
      <w:r>
        <w:rPr>
          <w:rStyle w:val="FontStyle61"/>
          <w:bCs/>
          <w:sz w:val="28"/>
        </w:rPr>
        <w:t xml:space="preserve">Протокол эмуляции удаленного терминала </w:t>
      </w:r>
      <w:proofErr w:type="spellStart"/>
      <w:r>
        <w:rPr>
          <w:rStyle w:val="FontStyle61"/>
          <w:bCs/>
          <w:sz w:val="28"/>
        </w:rPr>
        <w:t>Telnet</w:t>
      </w:r>
      <w:proofErr w:type="spellEnd"/>
      <w:r>
        <w:rPr>
          <w:rStyle w:val="FontStyle61"/>
          <w:bCs/>
          <w:sz w:val="28"/>
        </w:rPr>
        <w:t xml:space="preserve">. </w:t>
      </w:r>
    </w:p>
    <w:p w:rsidR="00DC7B97" w:rsidRDefault="00DC7B97" w:rsidP="00B64556">
      <w:pPr>
        <w:pStyle w:val="Style23"/>
        <w:widowControl/>
        <w:numPr>
          <w:ilvl w:val="0"/>
          <w:numId w:val="4"/>
        </w:numPr>
        <w:spacing w:line="240" w:lineRule="auto"/>
        <w:rPr>
          <w:rStyle w:val="FontStyle61"/>
          <w:bCs/>
          <w:sz w:val="28"/>
        </w:rPr>
      </w:pPr>
      <w:r>
        <w:rPr>
          <w:rStyle w:val="FontStyle61"/>
          <w:bCs/>
          <w:sz w:val="28"/>
        </w:rPr>
        <w:t xml:space="preserve">Программа-клиент </w:t>
      </w:r>
      <w:proofErr w:type="spellStart"/>
      <w:r>
        <w:rPr>
          <w:rStyle w:val="FontStyle61"/>
          <w:bCs/>
          <w:sz w:val="28"/>
        </w:rPr>
        <w:t>Telnet</w:t>
      </w:r>
      <w:proofErr w:type="spellEnd"/>
      <w:r>
        <w:rPr>
          <w:rStyle w:val="FontStyle61"/>
          <w:bCs/>
          <w:sz w:val="28"/>
        </w:rPr>
        <w:t>. Удаленный доступ через промежуточную сеть.</w:t>
      </w:r>
    </w:p>
    <w:p w:rsidR="00DC7B97" w:rsidRDefault="00DC7B97" w:rsidP="00B64556">
      <w:pPr>
        <w:pStyle w:val="Style23"/>
        <w:widowControl/>
        <w:numPr>
          <w:ilvl w:val="0"/>
          <w:numId w:val="4"/>
        </w:numPr>
        <w:spacing w:line="240" w:lineRule="auto"/>
        <w:rPr>
          <w:rStyle w:val="FontStyle61"/>
          <w:bCs/>
          <w:sz w:val="28"/>
        </w:rPr>
      </w:pPr>
      <w:r>
        <w:rPr>
          <w:rStyle w:val="FontStyle61"/>
          <w:bCs/>
          <w:sz w:val="28"/>
        </w:rPr>
        <w:t xml:space="preserve">Электронная почта: формат, почтовые клиенты, протоколы. </w:t>
      </w:r>
    </w:p>
    <w:p w:rsidR="00DC7B97" w:rsidRDefault="00DC7B97" w:rsidP="00B64556">
      <w:pPr>
        <w:pStyle w:val="Style23"/>
        <w:widowControl/>
        <w:numPr>
          <w:ilvl w:val="0"/>
          <w:numId w:val="4"/>
        </w:numPr>
        <w:spacing w:line="240" w:lineRule="auto"/>
        <w:rPr>
          <w:rStyle w:val="FontStyle61"/>
          <w:bCs/>
          <w:sz w:val="28"/>
        </w:rPr>
      </w:pPr>
      <w:r>
        <w:rPr>
          <w:rStyle w:val="FontStyle61"/>
          <w:bCs/>
          <w:sz w:val="28"/>
        </w:rPr>
        <w:t xml:space="preserve">Протоколы SMTP, РОРЗ, IMAP. Их характеристика, назначение и отличие. </w:t>
      </w:r>
    </w:p>
    <w:p w:rsidR="00DC7B97" w:rsidRDefault="00DC7B97" w:rsidP="00B64556">
      <w:pPr>
        <w:pStyle w:val="Style23"/>
        <w:widowControl/>
        <w:numPr>
          <w:ilvl w:val="0"/>
          <w:numId w:val="4"/>
        </w:numPr>
        <w:spacing w:line="240" w:lineRule="auto"/>
        <w:rPr>
          <w:rStyle w:val="FontStyle61"/>
          <w:bCs/>
          <w:sz w:val="28"/>
        </w:rPr>
      </w:pPr>
      <w:r>
        <w:rPr>
          <w:rStyle w:val="FontStyle61"/>
          <w:bCs/>
          <w:sz w:val="28"/>
        </w:rPr>
        <w:t xml:space="preserve">Почтовая программа </w:t>
      </w:r>
      <w:proofErr w:type="spellStart"/>
      <w:r>
        <w:rPr>
          <w:rStyle w:val="FontStyle61"/>
          <w:bCs/>
          <w:sz w:val="28"/>
        </w:rPr>
        <w:t>Outlook</w:t>
      </w:r>
      <w:proofErr w:type="spellEnd"/>
      <w:r>
        <w:rPr>
          <w:rStyle w:val="FontStyle61"/>
          <w:bCs/>
          <w:sz w:val="28"/>
        </w:rPr>
        <w:t xml:space="preserve"> </w:t>
      </w:r>
      <w:proofErr w:type="spellStart"/>
      <w:r>
        <w:rPr>
          <w:rStyle w:val="FontStyle61"/>
          <w:bCs/>
          <w:sz w:val="28"/>
        </w:rPr>
        <w:t>Express</w:t>
      </w:r>
      <w:proofErr w:type="spellEnd"/>
      <w:r>
        <w:rPr>
          <w:rStyle w:val="FontStyle61"/>
          <w:bCs/>
          <w:sz w:val="28"/>
        </w:rPr>
        <w:t>. Настройка программы почтового клиента.</w:t>
      </w:r>
    </w:p>
    <w:p w:rsidR="00DC7B97" w:rsidRDefault="00DC7B97" w:rsidP="00B64556">
      <w:pPr>
        <w:pStyle w:val="Style23"/>
        <w:widowControl/>
        <w:numPr>
          <w:ilvl w:val="0"/>
          <w:numId w:val="4"/>
        </w:numPr>
        <w:spacing w:line="240" w:lineRule="auto"/>
        <w:rPr>
          <w:rStyle w:val="FontStyle61"/>
          <w:bCs/>
          <w:sz w:val="28"/>
        </w:rPr>
      </w:pPr>
      <w:r>
        <w:rPr>
          <w:rStyle w:val="FontStyle61"/>
          <w:bCs/>
          <w:sz w:val="28"/>
        </w:rPr>
        <w:t>Протокол распределенных файловых систем FTP.</w:t>
      </w:r>
    </w:p>
    <w:p w:rsidR="00DC7B97" w:rsidRDefault="00DC7B97" w:rsidP="00B64556">
      <w:pPr>
        <w:pStyle w:val="Style23"/>
        <w:widowControl/>
        <w:numPr>
          <w:ilvl w:val="0"/>
          <w:numId w:val="4"/>
        </w:numPr>
        <w:spacing w:line="240" w:lineRule="auto"/>
        <w:rPr>
          <w:rStyle w:val="FontStyle61"/>
          <w:bCs/>
          <w:sz w:val="28"/>
        </w:rPr>
      </w:pPr>
      <w:r>
        <w:rPr>
          <w:rStyle w:val="FontStyle61"/>
          <w:bCs/>
          <w:sz w:val="28"/>
        </w:rPr>
        <w:t xml:space="preserve">Протокол распределенных файловых систем  </w:t>
      </w:r>
      <w:proofErr w:type="spellStart"/>
      <w:r>
        <w:rPr>
          <w:rStyle w:val="FontStyle61"/>
          <w:bCs/>
          <w:sz w:val="28"/>
        </w:rPr>
        <w:t>Gopher</w:t>
      </w:r>
      <w:proofErr w:type="spellEnd"/>
      <w:r>
        <w:rPr>
          <w:rStyle w:val="FontStyle61"/>
          <w:bCs/>
          <w:sz w:val="28"/>
        </w:rPr>
        <w:t>.</w:t>
      </w:r>
    </w:p>
    <w:p w:rsidR="00DC7B97" w:rsidRDefault="00DC7B97" w:rsidP="00B64556">
      <w:pPr>
        <w:pStyle w:val="Style23"/>
        <w:widowControl/>
        <w:numPr>
          <w:ilvl w:val="0"/>
          <w:numId w:val="4"/>
        </w:numPr>
        <w:spacing w:line="240" w:lineRule="auto"/>
        <w:rPr>
          <w:rStyle w:val="FontStyle61"/>
          <w:bCs/>
          <w:sz w:val="28"/>
        </w:rPr>
      </w:pPr>
      <w:r>
        <w:rPr>
          <w:rStyle w:val="FontStyle61"/>
          <w:bCs/>
          <w:sz w:val="28"/>
        </w:rPr>
        <w:t xml:space="preserve">Протокол распределенных файловых систем  NNTP. </w:t>
      </w:r>
    </w:p>
    <w:p w:rsidR="00DC7B97" w:rsidRDefault="00DC7B97" w:rsidP="00B64556">
      <w:pPr>
        <w:pStyle w:val="Style23"/>
        <w:widowControl/>
        <w:numPr>
          <w:ilvl w:val="0"/>
          <w:numId w:val="4"/>
        </w:numPr>
        <w:spacing w:line="240" w:lineRule="auto"/>
        <w:rPr>
          <w:rStyle w:val="FontStyle61"/>
          <w:bCs/>
          <w:sz w:val="28"/>
        </w:rPr>
      </w:pPr>
      <w:r>
        <w:rPr>
          <w:rStyle w:val="FontStyle61"/>
          <w:bCs/>
          <w:sz w:val="28"/>
        </w:rPr>
        <w:t xml:space="preserve">Протокол пересылки гипертекста HTTP. </w:t>
      </w:r>
    </w:p>
    <w:p w:rsidR="00DC7B97" w:rsidRDefault="00DC7B97" w:rsidP="00B64556">
      <w:pPr>
        <w:pStyle w:val="Style23"/>
        <w:widowControl/>
        <w:numPr>
          <w:ilvl w:val="0"/>
          <w:numId w:val="4"/>
        </w:numPr>
        <w:spacing w:line="240" w:lineRule="auto"/>
        <w:rPr>
          <w:rStyle w:val="FontStyle78"/>
          <w:rFonts w:eastAsiaTheme="majorEastAsia"/>
          <w:b w:val="0"/>
          <w:bCs w:val="0"/>
        </w:rPr>
      </w:pPr>
      <w:r>
        <w:rPr>
          <w:rStyle w:val="FontStyle61"/>
          <w:bCs/>
          <w:sz w:val="28"/>
        </w:rPr>
        <w:t>Web-браузеры.</w:t>
      </w:r>
    </w:p>
    <w:p w:rsidR="00DC7B97" w:rsidRDefault="00DC7B97"/>
    <w:sectPr w:rsidR="00DC7B97" w:rsidSect="00324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3430"/>
    <w:multiLevelType w:val="hybridMultilevel"/>
    <w:tmpl w:val="54209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851D25"/>
    <w:multiLevelType w:val="hybridMultilevel"/>
    <w:tmpl w:val="54209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EE3C00"/>
    <w:multiLevelType w:val="multilevel"/>
    <w:tmpl w:val="4CD4F2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none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79D"/>
    <w:rsid w:val="00324DAE"/>
    <w:rsid w:val="0037485A"/>
    <w:rsid w:val="0041297F"/>
    <w:rsid w:val="00B57D4A"/>
    <w:rsid w:val="00B64556"/>
    <w:rsid w:val="00BC679D"/>
    <w:rsid w:val="00DC731B"/>
    <w:rsid w:val="00DC7B97"/>
    <w:rsid w:val="00DF0621"/>
    <w:rsid w:val="00F22832"/>
    <w:rsid w:val="00F42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79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455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3">
    <w:name w:val="Style23"/>
    <w:basedOn w:val="a"/>
    <w:rsid w:val="00DC7B97"/>
    <w:pPr>
      <w:widowControl w:val="0"/>
      <w:autoSpaceDE w:val="0"/>
      <w:autoSpaceDN w:val="0"/>
      <w:adjustRightInd w:val="0"/>
      <w:spacing w:after="0" w:line="288" w:lineRule="atLeas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DC7B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tyle9">
    <w:name w:val="Style9"/>
    <w:basedOn w:val="a"/>
    <w:rsid w:val="00DC7B97"/>
    <w:pPr>
      <w:widowControl w:val="0"/>
      <w:autoSpaceDE w:val="0"/>
      <w:autoSpaceDN w:val="0"/>
      <w:adjustRightInd w:val="0"/>
      <w:spacing w:after="0" w:line="278" w:lineRule="atLeast"/>
      <w:ind w:firstLine="710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tyle39">
    <w:name w:val="Style39"/>
    <w:basedOn w:val="a"/>
    <w:rsid w:val="00DC7B97"/>
    <w:pPr>
      <w:widowControl w:val="0"/>
      <w:autoSpaceDE w:val="0"/>
      <w:autoSpaceDN w:val="0"/>
      <w:adjustRightInd w:val="0"/>
      <w:spacing w:after="0" w:line="550" w:lineRule="atLeast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tyle49">
    <w:name w:val="Style49"/>
    <w:basedOn w:val="a"/>
    <w:rsid w:val="00DC7B9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FontStyle61">
    <w:name w:val="Font Style61"/>
    <w:basedOn w:val="a0"/>
    <w:rsid w:val="00DC7B97"/>
    <w:rPr>
      <w:rFonts w:ascii="Times New Roman" w:hAnsi="Times New Roman" w:cs="Times New Roman"/>
      <w:sz w:val="22"/>
      <w:szCs w:val="22"/>
    </w:rPr>
  </w:style>
  <w:style w:type="character" w:customStyle="1" w:styleId="FontStyle78">
    <w:name w:val="Font Style78"/>
    <w:basedOn w:val="a0"/>
    <w:rsid w:val="00DC7B9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2">
    <w:name w:val="Font Style72"/>
    <w:basedOn w:val="a0"/>
    <w:rsid w:val="00DC7B97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No Spacing"/>
    <w:basedOn w:val="a"/>
    <w:uiPriority w:val="1"/>
    <w:qFormat/>
    <w:rsid w:val="00B64556"/>
    <w:pPr>
      <w:spacing w:after="0" w:line="240" w:lineRule="auto"/>
    </w:pPr>
    <w:rPr>
      <w:rFonts w:eastAsiaTheme="minorEastAsia"/>
      <w:lang w:val="en-US" w:bidi="en-US"/>
    </w:rPr>
  </w:style>
  <w:style w:type="paragraph" w:styleId="a5">
    <w:name w:val="List Paragraph"/>
    <w:basedOn w:val="a"/>
    <w:uiPriority w:val="34"/>
    <w:qFormat/>
    <w:rsid w:val="00B6455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64556"/>
    <w:rPr>
      <w:rFonts w:asciiTheme="majorHAnsi" w:eastAsiaTheme="majorEastAsia" w:hAnsiTheme="majorHAnsi" w:cstheme="majorBidi"/>
      <w:b/>
      <w:bCs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Жолдас</dc:creator>
  <cp:lastModifiedBy>Жолдас</cp:lastModifiedBy>
  <cp:revision>3</cp:revision>
  <dcterms:created xsi:type="dcterms:W3CDTF">2015-05-25T20:38:00Z</dcterms:created>
  <dcterms:modified xsi:type="dcterms:W3CDTF">2015-05-25T20:39:00Z</dcterms:modified>
</cp:coreProperties>
</file>